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41CE" w14:textId="24B77A3F" w:rsidR="003B1F4C" w:rsidRPr="00FC21C8" w:rsidRDefault="00630D7E" w:rsidP="00FC21C8">
      <w:pPr>
        <w:jc w:val="both"/>
        <w:rPr>
          <w:rFonts w:ascii="Arial" w:hAnsi="Arial" w:cs="Arial"/>
          <w:szCs w:val="24"/>
        </w:rPr>
      </w:pPr>
      <w:r>
        <w:rPr>
          <w:rFonts w:ascii="Arial" w:hAnsi="Arial" w:cs="Arial"/>
          <w:b/>
          <w:noProof/>
          <w:szCs w:val="24"/>
          <w:lang w:eastAsia="en-GB"/>
        </w:rPr>
        <w:drawing>
          <wp:anchor distT="0" distB="0" distL="114300" distR="114300" simplePos="0" relativeHeight="251658752" behindDoc="1" locked="0" layoutInCell="1" allowOverlap="1" wp14:anchorId="52A8E8C0" wp14:editId="5EF0C847">
            <wp:simplePos x="3067050" y="942975"/>
            <wp:positionH relativeFrom="margin">
              <wp:align>center</wp:align>
            </wp:positionH>
            <wp:positionV relativeFrom="margin">
              <wp:align>top</wp:align>
            </wp:positionV>
            <wp:extent cx="1038225" cy="10153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C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8225" cy="1015365"/>
                    </a:xfrm>
                    <a:prstGeom prst="rect">
                      <a:avLst/>
                    </a:prstGeom>
                  </pic:spPr>
                </pic:pic>
              </a:graphicData>
            </a:graphic>
            <wp14:sizeRelH relativeFrom="margin">
              <wp14:pctWidth>0</wp14:pctWidth>
            </wp14:sizeRelH>
            <wp14:sizeRelV relativeFrom="margin">
              <wp14:pctHeight>0</wp14:pctHeight>
            </wp14:sizeRelV>
          </wp:anchor>
        </w:drawing>
      </w:r>
    </w:p>
    <w:p w14:paraId="594A5154" w14:textId="028789A0" w:rsidR="003B1F4C" w:rsidRDefault="003B1F4C" w:rsidP="003B1F4C">
      <w:pPr>
        <w:jc w:val="both"/>
        <w:rPr>
          <w:rFonts w:ascii="Arial" w:hAnsi="Arial" w:cs="Arial"/>
          <w:b/>
          <w:szCs w:val="24"/>
        </w:rPr>
      </w:pPr>
    </w:p>
    <w:p w14:paraId="56403644" w14:textId="77777777" w:rsidR="00630D7E" w:rsidRDefault="00630D7E" w:rsidP="003B1F4C">
      <w:pPr>
        <w:jc w:val="center"/>
        <w:rPr>
          <w:rFonts w:ascii="Arial" w:hAnsi="Arial" w:cs="Arial"/>
          <w:b/>
          <w:szCs w:val="24"/>
          <w:u w:val="single"/>
        </w:rPr>
      </w:pPr>
    </w:p>
    <w:p w14:paraId="48E886CC" w14:textId="77777777" w:rsidR="00630D7E" w:rsidRDefault="00630D7E" w:rsidP="003B1F4C">
      <w:pPr>
        <w:jc w:val="center"/>
        <w:rPr>
          <w:rFonts w:ascii="Arial" w:hAnsi="Arial" w:cs="Arial"/>
          <w:b/>
          <w:szCs w:val="24"/>
          <w:u w:val="single"/>
        </w:rPr>
      </w:pPr>
    </w:p>
    <w:p w14:paraId="1B8814DB" w14:textId="77777777" w:rsidR="00630D7E" w:rsidRDefault="00630D7E" w:rsidP="003B1F4C">
      <w:pPr>
        <w:jc w:val="center"/>
        <w:rPr>
          <w:rFonts w:ascii="Arial" w:hAnsi="Arial" w:cs="Arial"/>
          <w:b/>
          <w:szCs w:val="24"/>
          <w:u w:val="single"/>
        </w:rPr>
      </w:pPr>
    </w:p>
    <w:p w14:paraId="4E94D9BE" w14:textId="77777777" w:rsidR="00630D7E" w:rsidRDefault="00630D7E" w:rsidP="003B1F4C">
      <w:pPr>
        <w:jc w:val="center"/>
        <w:rPr>
          <w:rFonts w:ascii="Arial" w:hAnsi="Arial" w:cs="Arial"/>
          <w:b/>
          <w:szCs w:val="24"/>
          <w:u w:val="single"/>
        </w:rPr>
      </w:pPr>
    </w:p>
    <w:p w14:paraId="21DCE439" w14:textId="786EACCF" w:rsidR="003B1F4C" w:rsidRPr="00056CA5" w:rsidRDefault="003B1F4C" w:rsidP="003B1F4C">
      <w:pPr>
        <w:jc w:val="center"/>
        <w:rPr>
          <w:rFonts w:ascii="Arial" w:hAnsi="Arial" w:cs="Arial"/>
          <w:b/>
          <w:szCs w:val="24"/>
          <w:u w:val="single"/>
        </w:rPr>
      </w:pPr>
      <w:r>
        <w:rPr>
          <w:rFonts w:ascii="Arial" w:hAnsi="Arial" w:cs="Arial"/>
          <w:b/>
          <w:szCs w:val="24"/>
          <w:u w:val="single"/>
        </w:rPr>
        <w:t>RESERVE FORCES AND CADETS ASSOCIATIONFOR EAST ANGLIA</w:t>
      </w:r>
    </w:p>
    <w:p w14:paraId="322C1089" w14:textId="77777777" w:rsidR="003B1F4C" w:rsidRDefault="003B1F4C" w:rsidP="003B1F4C">
      <w:pPr>
        <w:jc w:val="both"/>
        <w:rPr>
          <w:rFonts w:ascii="Arial" w:hAnsi="Arial" w:cs="Arial"/>
          <w:szCs w:val="24"/>
        </w:rPr>
      </w:pPr>
    </w:p>
    <w:p w14:paraId="5F832997" w14:textId="77777777" w:rsidR="003B1F4C" w:rsidRPr="00AD7593" w:rsidRDefault="003B1F4C" w:rsidP="003B1F4C">
      <w:pPr>
        <w:jc w:val="both"/>
        <w:rPr>
          <w:rFonts w:ascii="Arial" w:hAnsi="Arial" w:cs="Arial"/>
          <w:szCs w:val="24"/>
        </w:rPr>
      </w:pPr>
    </w:p>
    <w:p w14:paraId="45DF6D2E" w14:textId="77777777" w:rsidR="003B1F4C" w:rsidRPr="00AD7593" w:rsidRDefault="003B1F4C" w:rsidP="003B1F4C">
      <w:pPr>
        <w:jc w:val="center"/>
        <w:rPr>
          <w:rFonts w:ascii="Arial" w:hAnsi="Arial" w:cs="Arial"/>
          <w:b/>
          <w:szCs w:val="24"/>
          <w:u w:val="single"/>
        </w:rPr>
      </w:pPr>
      <w:r w:rsidRPr="00AD7593">
        <w:rPr>
          <w:rFonts w:ascii="Arial" w:hAnsi="Arial" w:cs="Arial"/>
          <w:b/>
          <w:szCs w:val="24"/>
          <w:u w:val="single"/>
        </w:rPr>
        <w:t>JOB DESCRIPTION</w:t>
      </w:r>
    </w:p>
    <w:p w14:paraId="276C6A0F" w14:textId="77777777" w:rsidR="003B1F4C" w:rsidRPr="00AD7593" w:rsidRDefault="003B1F4C" w:rsidP="003B1F4C">
      <w:pPr>
        <w:jc w:val="center"/>
        <w:rPr>
          <w:rFonts w:ascii="Arial" w:hAnsi="Arial" w:cs="Arial"/>
          <w:b/>
          <w:szCs w:val="24"/>
          <w:u w:val="single"/>
        </w:rPr>
      </w:pPr>
    </w:p>
    <w:p w14:paraId="052D8DF4" w14:textId="77777777" w:rsidR="003B1F4C" w:rsidRPr="00AD7593" w:rsidRDefault="003B1F4C" w:rsidP="003B1F4C">
      <w:pPr>
        <w:jc w:val="both"/>
        <w:rPr>
          <w:rFonts w:ascii="Arial" w:hAnsi="Arial" w:cs="Arial"/>
          <w:szCs w:val="24"/>
        </w:rPr>
      </w:pPr>
      <w:r w:rsidRPr="00AD7593">
        <w:rPr>
          <w:rFonts w:ascii="Arial" w:hAnsi="Arial" w:cs="Arial"/>
          <w:szCs w:val="24"/>
        </w:rPr>
        <w:t>1.</w:t>
      </w:r>
      <w:r w:rsidRPr="00AD7593">
        <w:rPr>
          <w:rFonts w:ascii="Arial" w:hAnsi="Arial" w:cs="Arial"/>
          <w:szCs w:val="24"/>
        </w:rPr>
        <w:tab/>
      </w:r>
      <w:r w:rsidRPr="00AD7593">
        <w:rPr>
          <w:rFonts w:ascii="Arial" w:hAnsi="Arial" w:cs="Arial"/>
          <w:szCs w:val="24"/>
          <w:u w:val="single"/>
        </w:rPr>
        <w:t>Appointment Details</w:t>
      </w:r>
    </w:p>
    <w:p w14:paraId="3FAB8E93" w14:textId="77777777" w:rsidR="003B1F4C" w:rsidRPr="00AD7593" w:rsidRDefault="003B1F4C" w:rsidP="003B1F4C">
      <w:pPr>
        <w:jc w:val="both"/>
        <w:rPr>
          <w:rFonts w:ascii="Arial" w:hAnsi="Arial" w:cs="Arial"/>
          <w:szCs w:val="24"/>
        </w:rPr>
      </w:pPr>
    </w:p>
    <w:p w14:paraId="33897B70" w14:textId="64103925" w:rsidR="003B1F4C" w:rsidRPr="00AD7593" w:rsidRDefault="003B1F4C" w:rsidP="003B1F4C">
      <w:pPr>
        <w:jc w:val="both"/>
        <w:rPr>
          <w:rFonts w:ascii="Arial" w:hAnsi="Arial" w:cs="Arial"/>
          <w:szCs w:val="24"/>
        </w:rPr>
      </w:pPr>
      <w:r w:rsidRPr="00AD7593">
        <w:rPr>
          <w:rFonts w:ascii="Arial" w:hAnsi="Arial" w:cs="Arial"/>
          <w:szCs w:val="24"/>
        </w:rPr>
        <w:tab/>
        <w:t>a.</w:t>
      </w:r>
      <w:r w:rsidRPr="00AD7593">
        <w:rPr>
          <w:rFonts w:ascii="Arial" w:hAnsi="Arial" w:cs="Arial"/>
          <w:szCs w:val="24"/>
        </w:rPr>
        <w:tab/>
      </w:r>
      <w:r w:rsidRPr="00AD7593">
        <w:rPr>
          <w:rFonts w:ascii="Arial" w:hAnsi="Arial" w:cs="Arial"/>
          <w:szCs w:val="24"/>
          <w:u w:val="single"/>
        </w:rPr>
        <w:t>Job Title:</w:t>
      </w:r>
      <w:r w:rsidRPr="00AD7593">
        <w:rPr>
          <w:rFonts w:ascii="Arial" w:hAnsi="Arial" w:cs="Arial"/>
          <w:szCs w:val="24"/>
        </w:rPr>
        <w:tab/>
      </w:r>
      <w:r w:rsidR="00575CF5">
        <w:rPr>
          <w:rFonts w:ascii="Arial" w:hAnsi="Arial" w:cs="Arial"/>
          <w:szCs w:val="24"/>
        </w:rPr>
        <w:t>Graduate Surveyor</w:t>
      </w:r>
    </w:p>
    <w:p w14:paraId="3C514FF4" w14:textId="77777777" w:rsidR="003B1F4C" w:rsidRPr="00AD7593" w:rsidRDefault="003B1F4C" w:rsidP="003B1F4C">
      <w:pPr>
        <w:jc w:val="both"/>
        <w:rPr>
          <w:rFonts w:ascii="Arial" w:hAnsi="Arial" w:cs="Arial"/>
          <w:szCs w:val="24"/>
        </w:rPr>
      </w:pPr>
    </w:p>
    <w:p w14:paraId="16751C6F" w14:textId="77777777" w:rsidR="003B1F4C" w:rsidRPr="00AD7593" w:rsidRDefault="003B1F4C" w:rsidP="003B1F4C">
      <w:pPr>
        <w:jc w:val="both"/>
        <w:rPr>
          <w:rFonts w:ascii="Arial" w:hAnsi="Arial" w:cs="Arial"/>
          <w:szCs w:val="24"/>
        </w:rPr>
      </w:pPr>
      <w:r w:rsidRPr="00AD7593">
        <w:rPr>
          <w:rFonts w:ascii="Arial" w:hAnsi="Arial" w:cs="Arial"/>
          <w:szCs w:val="24"/>
        </w:rPr>
        <w:tab/>
        <w:t>b.</w:t>
      </w:r>
      <w:r w:rsidRPr="00AD7593">
        <w:rPr>
          <w:rFonts w:ascii="Arial" w:hAnsi="Arial" w:cs="Arial"/>
          <w:szCs w:val="24"/>
        </w:rPr>
        <w:tab/>
      </w:r>
      <w:r w:rsidRPr="00AD7593">
        <w:rPr>
          <w:rFonts w:ascii="Arial" w:hAnsi="Arial" w:cs="Arial"/>
          <w:szCs w:val="24"/>
          <w:u w:val="single"/>
        </w:rPr>
        <w:t>Job Grade:</w:t>
      </w:r>
      <w:r w:rsidR="004366D8">
        <w:rPr>
          <w:rFonts w:ascii="Arial" w:hAnsi="Arial" w:cs="Arial"/>
          <w:szCs w:val="24"/>
        </w:rPr>
        <w:tab/>
        <w:t>D</w:t>
      </w:r>
      <w:r w:rsidR="00DC0305">
        <w:rPr>
          <w:rFonts w:ascii="Arial" w:hAnsi="Arial" w:cs="Arial"/>
          <w:szCs w:val="24"/>
        </w:rPr>
        <w:t xml:space="preserve"> </w:t>
      </w:r>
    </w:p>
    <w:p w14:paraId="25D08B2B" w14:textId="77777777" w:rsidR="003B1F4C" w:rsidRPr="00AD7593" w:rsidRDefault="003B1F4C" w:rsidP="003B1F4C">
      <w:pPr>
        <w:jc w:val="both"/>
        <w:rPr>
          <w:rFonts w:ascii="Arial" w:hAnsi="Arial" w:cs="Arial"/>
          <w:szCs w:val="24"/>
        </w:rPr>
      </w:pPr>
    </w:p>
    <w:p w14:paraId="4C77B6FA" w14:textId="77777777" w:rsidR="003B1F4C" w:rsidRPr="00AD7593" w:rsidRDefault="003B1F4C" w:rsidP="003B1F4C">
      <w:pPr>
        <w:jc w:val="both"/>
        <w:rPr>
          <w:rFonts w:ascii="Arial" w:hAnsi="Arial" w:cs="Arial"/>
          <w:szCs w:val="24"/>
        </w:rPr>
      </w:pPr>
      <w:r w:rsidRPr="00AD7593">
        <w:rPr>
          <w:rFonts w:ascii="Arial" w:hAnsi="Arial" w:cs="Arial"/>
          <w:szCs w:val="24"/>
        </w:rPr>
        <w:tab/>
        <w:t>c.</w:t>
      </w:r>
      <w:r w:rsidRPr="00AD7593">
        <w:rPr>
          <w:rFonts w:ascii="Arial" w:hAnsi="Arial" w:cs="Arial"/>
          <w:szCs w:val="24"/>
        </w:rPr>
        <w:tab/>
      </w:r>
      <w:r w:rsidRPr="00AD7593">
        <w:rPr>
          <w:rFonts w:ascii="Arial" w:hAnsi="Arial" w:cs="Arial"/>
          <w:szCs w:val="24"/>
          <w:u w:val="single"/>
        </w:rPr>
        <w:t>Department:</w:t>
      </w:r>
      <w:r w:rsidRPr="00AD7593">
        <w:rPr>
          <w:rFonts w:ascii="Arial" w:hAnsi="Arial" w:cs="Arial"/>
          <w:szCs w:val="24"/>
        </w:rPr>
        <w:tab/>
        <w:t>Estates</w:t>
      </w:r>
    </w:p>
    <w:p w14:paraId="27B3842A" w14:textId="77777777" w:rsidR="003B1F4C" w:rsidRPr="00AD7593" w:rsidRDefault="003B1F4C" w:rsidP="003B1F4C">
      <w:pPr>
        <w:jc w:val="both"/>
        <w:rPr>
          <w:rFonts w:ascii="Arial" w:hAnsi="Arial" w:cs="Arial"/>
          <w:szCs w:val="24"/>
        </w:rPr>
      </w:pPr>
    </w:p>
    <w:p w14:paraId="2CE215F4" w14:textId="77777777" w:rsidR="003B1F4C" w:rsidRPr="00AD7593" w:rsidRDefault="003B1F4C" w:rsidP="003B1F4C">
      <w:pPr>
        <w:ind w:left="720"/>
        <w:rPr>
          <w:rFonts w:ascii="Arial" w:hAnsi="Arial" w:cs="Arial"/>
          <w:szCs w:val="24"/>
        </w:rPr>
      </w:pPr>
      <w:r w:rsidRPr="00AD7593">
        <w:rPr>
          <w:rFonts w:ascii="Arial" w:hAnsi="Arial" w:cs="Arial"/>
          <w:szCs w:val="24"/>
        </w:rPr>
        <w:t>d.</w:t>
      </w:r>
      <w:r w:rsidRPr="00AD7593">
        <w:rPr>
          <w:rFonts w:ascii="Arial" w:hAnsi="Arial" w:cs="Arial"/>
          <w:szCs w:val="24"/>
        </w:rPr>
        <w:tab/>
      </w:r>
      <w:r w:rsidRPr="00AD7593">
        <w:rPr>
          <w:rFonts w:ascii="Arial" w:hAnsi="Arial" w:cs="Arial"/>
          <w:szCs w:val="24"/>
          <w:u w:val="single"/>
        </w:rPr>
        <w:t>Reports to:</w:t>
      </w:r>
      <w:r w:rsidRPr="00AD7593">
        <w:rPr>
          <w:rFonts w:ascii="Arial" w:hAnsi="Arial" w:cs="Arial"/>
          <w:szCs w:val="24"/>
        </w:rPr>
        <w:tab/>
        <w:t>Head of Estates Services</w:t>
      </w:r>
    </w:p>
    <w:p w14:paraId="7870EB2F" w14:textId="77777777" w:rsidR="003B1F4C" w:rsidRPr="00AD7593" w:rsidRDefault="003B1F4C" w:rsidP="003B1F4C">
      <w:pPr>
        <w:jc w:val="both"/>
        <w:rPr>
          <w:rFonts w:ascii="Arial" w:hAnsi="Arial" w:cs="Arial"/>
          <w:szCs w:val="24"/>
        </w:rPr>
      </w:pPr>
    </w:p>
    <w:p w14:paraId="1EFB5719" w14:textId="77777777" w:rsidR="003B1F4C" w:rsidRPr="00AD7593" w:rsidRDefault="003B1F4C" w:rsidP="003B1F4C">
      <w:pPr>
        <w:jc w:val="both"/>
        <w:rPr>
          <w:rFonts w:ascii="Arial" w:hAnsi="Arial" w:cs="Arial"/>
          <w:szCs w:val="24"/>
          <w:u w:val="single"/>
        </w:rPr>
      </w:pPr>
      <w:r w:rsidRPr="00AD7593">
        <w:rPr>
          <w:rFonts w:ascii="Arial" w:hAnsi="Arial" w:cs="Arial"/>
          <w:szCs w:val="24"/>
        </w:rPr>
        <w:tab/>
        <w:t>e.</w:t>
      </w:r>
      <w:r w:rsidRPr="00AD7593">
        <w:rPr>
          <w:rFonts w:ascii="Arial" w:hAnsi="Arial" w:cs="Arial"/>
          <w:szCs w:val="24"/>
        </w:rPr>
        <w:tab/>
      </w:r>
      <w:r w:rsidRPr="00AD7593">
        <w:rPr>
          <w:rFonts w:ascii="Arial" w:hAnsi="Arial" w:cs="Arial"/>
          <w:szCs w:val="24"/>
          <w:u w:val="single"/>
        </w:rPr>
        <w:t>Job Purpose:</w:t>
      </w:r>
    </w:p>
    <w:p w14:paraId="2B4918A6" w14:textId="77777777" w:rsidR="003B1F4C" w:rsidRPr="00AD7593" w:rsidRDefault="003B1F4C" w:rsidP="003B1F4C">
      <w:pPr>
        <w:jc w:val="both"/>
        <w:rPr>
          <w:rFonts w:ascii="Arial" w:hAnsi="Arial" w:cs="Arial"/>
          <w:szCs w:val="24"/>
          <w:u w:val="single"/>
        </w:rPr>
      </w:pPr>
    </w:p>
    <w:p w14:paraId="2E43657B" w14:textId="77777777" w:rsidR="003B1F4C" w:rsidRPr="00AD7593" w:rsidRDefault="003B1F4C" w:rsidP="003B1F4C">
      <w:pPr>
        <w:ind w:left="1440"/>
        <w:jc w:val="both"/>
        <w:rPr>
          <w:rFonts w:ascii="Arial" w:hAnsi="Arial" w:cs="Arial"/>
          <w:szCs w:val="24"/>
        </w:rPr>
      </w:pPr>
      <w:r w:rsidRPr="00AD7593">
        <w:rPr>
          <w:rFonts w:ascii="Arial" w:hAnsi="Arial" w:cs="Arial"/>
          <w:szCs w:val="24"/>
        </w:rPr>
        <w:t>Responsible to the Head of Estates Services (HES) for providing technical assistance on the implementation of building, mechanical, electrical and civil engineering and Facilities Management (FM) matters to achieve effective and value for money management for the Association’s properties.</w:t>
      </w:r>
    </w:p>
    <w:p w14:paraId="6A98FCF8" w14:textId="77777777" w:rsidR="003B1F4C" w:rsidRPr="00AD7593" w:rsidRDefault="003B1F4C" w:rsidP="003B1F4C">
      <w:pPr>
        <w:ind w:left="1440"/>
        <w:jc w:val="both"/>
        <w:rPr>
          <w:rFonts w:ascii="Arial" w:hAnsi="Arial" w:cs="Arial"/>
          <w:szCs w:val="24"/>
        </w:rPr>
      </w:pPr>
    </w:p>
    <w:p w14:paraId="0A2D9568" w14:textId="77777777" w:rsidR="003B1F4C" w:rsidRPr="00AD7593" w:rsidRDefault="002B63FD" w:rsidP="003B1F4C">
      <w:pPr>
        <w:jc w:val="both"/>
        <w:rPr>
          <w:rFonts w:ascii="Arial" w:hAnsi="Arial" w:cs="Arial"/>
          <w:szCs w:val="24"/>
          <w:u w:val="single"/>
        </w:rPr>
      </w:pPr>
      <w:r w:rsidRPr="00AD7593">
        <w:rPr>
          <w:rFonts w:ascii="Arial" w:hAnsi="Arial" w:cs="Arial"/>
          <w:szCs w:val="24"/>
          <w:u w:val="single"/>
        </w:rPr>
        <w:t>PRINCIPAL AREAS OF ACCOUNTABILITY/TASKS AND DUTIES:</w:t>
      </w:r>
    </w:p>
    <w:p w14:paraId="11C96C0F" w14:textId="77777777" w:rsidR="003B1F4C" w:rsidRPr="00AD7593" w:rsidRDefault="003B1F4C" w:rsidP="003B1F4C">
      <w:pPr>
        <w:jc w:val="both"/>
        <w:rPr>
          <w:rFonts w:ascii="Arial" w:hAnsi="Arial" w:cs="Arial"/>
          <w:szCs w:val="24"/>
          <w:u w:val="single"/>
        </w:rPr>
      </w:pPr>
    </w:p>
    <w:p w14:paraId="7743348B" w14:textId="77777777" w:rsidR="003B1F4C" w:rsidRPr="00AD7593" w:rsidRDefault="002B63FD" w:rsidP="003B1F4C">
      <w:pPr>
        <w:jc w:val="both"/>
        <w:rPr>
          <w:rFonts w:ascii="Arial" w:hAnsi="Arial" w:cs="Arial"/>
          <w:szCs w:val="24"/>
          <w:u w:val="single"/>
        </w:rPr>
      </w:pPr>
      <w:r w:rsidRPr="00AD7593">
        <w:rPr>
          <w:rFonts w:ascii="Arial" w:hAnsi="Arial" w:cs="Arial"/>
          <w:szCs w:val="24"/>
          <w:u w:val="single"/>
        </w:rPr>
        <w:t>GENERAL:</w:t>
      </w:r>
    </w:p>
    <w:p w14:paraId="6843A211" w14:textId="77777777" w:rsidR="003B1F4C" w:rsidRPr="00AD7593" w:rsidRDefault="003B1F4C" w:rsidP="003B1F4C">
      <w:pPr>
        <w:jc w:val="both"/>
        <w:rPr>
          <w:rFonts w:ascii="Arial" w:hAnsi="Arial" w:cs="Arial"/>
          <w:szCs w:val="24"/>
          <w:u w:val="single"/>
        </w:rPr>
      </w:pPr>
    </w:p>
    <w:p w14:paraId="05AD63D6" w14:textId="77777777" w:rsidR="003B1F4C" w:rsidRPr="00AD7593" w:rsidRDefault="003B1F4C" w:rsidP="003B1F4C">
      <w:pPr>
        <w:jc w:val="both"/>
        <w:rPr>
          <w:rFonts w:ascii="Arial" w:hAnsi="Arial" w:cs="Arial"/>
          <w:szCs w:val="24"/>
        </w:rPr>
      </w:pPr>
      <w:r w:rsidRPr="00AD7593">
        <w:rPr>
          <w:rFonts w:ascii="Arial" w:hAnsi="Arial" w:cs="Arial"/>
          <w:szCs w:val="24"/>
        </w:rPr>
        <w:t>1.</w:t>
      </w:r>
      <w:r w:rsidRPr="00AD7593">
        <w:rPr>
          <w:rFonts w:ascii="Arial" w:hAnsi="Arial" w:cs="Arial"/>
          <w:szCs w:val="24"/>
        </w:rPr>
        <w:tab/>
        <w:t>The Association</w:t>
      </w:r>
      <w:r w:rsidR="002B63FD">
        <w:rPr>
          <w:rFonts w:ascii="Arial" w:hAnsi="Arial" w:cs="Arial"/>
          <w:szCs w:val="24"/>
        </w:rPr>
        <w:t>’</w:t>
      </w:r>
      <w:r w:rsidRPr="00AD7593">
        <w:rPr>
          <w:rFonts w:ascii="Arial" w:hAnsi="Arial" w:cs="Arial"/>
          <w:szCs w:val="24"/>
        </w:rPr>
        <w:t xml:space="preserve">s area of responsibility is East Anglia (Counties of Bedfordshire, Cambridgeshire, Essex, Hertfordshire, Norfolk and Suffolk) and the properties include </w:t>
      </w:r>
      <w:r w:rsidR="008B2E95">
        <w:rPr>
          <w:rFonts w:ascii="Arial" w:hAnsi="Arial" w:cs="Arial"/>
          <w:szCs w:val="24"/>
        </w:rPr>
        <w:t>Army Reserve</w:t>
      </w:r>
      <w:r w:rsidRPr="008B2E95">
        <w:rPr>
          <w:rFonts w:ascii="Arial" w:hAnsi="Arial" w:cs="Arial"/>
          <w:szCs w:val="24"/>
        </w:rPr>
        <w:t xml:space="preserve"> Centres</w:t>
      </w:r>
      <w:r w:rsidRPr="00AD7593">
        <w:rPr>
          <w:rFonts w:ascii="Arial" w:hAnsi="Arial" w:cs="Arial"/>
          <w:szCs w:val="24"/>
        </w:rPr>
        <w:t>, Army Cadet Premises, Air Training Corps Premises. Properties, mainly within schools, occupied by the Combine</w:t>
      </w:r>
      <w:r w:rsidR="002B63FD">
        <w:rPr>
          <w:rFonts w:ascii="Arial" w:hAnsi="Arial" w:cs="Arial"/>
          <w:szCs w:val="24"/>
        </w:rPr>
        <w:t>d</w:t>
      </w:r>
      <w:r w:rsidRPr="00AD7593">
        <w:rPr>
          <w:rFonts w:ascii="Arial" w:hAnsi="Arial" w:cs="Arial"/>
          <w:szCs w:val="24"/>
        </w:rPr>
        <w:t xml:space="preserve"> Cadet Force</w:t>
      </w:r>
      <w:r w:rsidR="002B63FD">
        <w:rPr>
          <w:rFonts w:ascii="Arial" w:hAnsi="Arial" w:cs="Arial"/>
          <w:szCs w:val="24"/>
        </w:rPr>
        <w:t xml:space="preserve"> and</w:t>
      </w:r>
      <w:r w:rsidRPr="00AD7593">
        <w:rPr>
          <w:rFonts w:ascii="Arial" w:hAnsi="Arial" w:cs="Arial"/>
          <w:szCs w:val="24"/>
        </w:rPr>
        <w:t xml:space="preserve"> Careers Offices. The properties are managed and maintained in accordance with the building and financial policy laid down by </w:t>
      </w:r>
      <w:r w:rsidR="002B63FD">
        <w:rPr>
          <w:rFonts w:ascii="Arial" w:hAnsi="Arial" w:cs="Arial"/>
          <w:szCs w:val="24"/>
        </w:rPr>
        <w:t xml:space="preserve">the </w:t>
      </w:r>
      <w:r w:rsidRPr="00AD7593">
        <w:rPr>
          <w:rFonts w:ascii="Arial" w:hAnsi="Arial" w:cs="Arial"/>
          <w:szCs w:val="24"/>
        </w:rPr>
        <w:t xml:space="preserve">Defence </w:t>
      </w:r>
      <w:r>
        <w:rPr>
          <w:rFonts w:ascii="Arial" w:hAnsi="Arial" w:cs="Arial"/>
          <w:szCs w:val="24"/>
        </w:rPr>
        <w:t>Infrastructure Organisation</w:t>
      </w:r>
      <w:r w:rsidRPr="00AD7593">
        <w:rPr>
          <w:rFonts w:ascii="Arial" w:hAnsi="Arial" w:cs="Arial"/>
          <w:szCs w:val="24"/>
        </w:rPr>
        <w:t xml:space="preserve"> on behalf of all customers, through the direction of the Director Volunteer Estates (DVE) CRFCA. The emphasis is on the planning, supervision and cost effective implementation of the maintenance programme, refurbishment and reprovision for all Association premises and land. Additionally there will be the planning and implementation of funded FM, both hard and soft.</w:t>
      </w:r>
    </w:p>
    <w:p w14:paraId="67DBAD4E" w14:textId="77777777" w:rsidR="003B1F4C" w:rsidRPr="00AD7593" w:rsidRDefault="003B1F4C" w:rsidP="003B1F4C">
      <w:pPr>
        <w:jc w:val="both"/>
        <w:rPr>
          <w:rFonts w:ascii="Arial" w:hAnsi="Arial" w:cs="Arial"/>
          <w:szCs w:val="24"/>
        </w:rPr>
      </w:pPr>
    </w:p>
    <w:p w14:paraId="71947BC0" w14:textId="77777777" w:rsidR="003B1F4C" w:rsidRPr="00AD7593" w:rsidRDefault="003B1F4C" w:rsidP="003B1F4C">
      <w:pPr>
        <w:jc w:val="both"/>
        <w:rPr>
          <w:rFonts w:ascii="Arial" w:hAnsi="Arial" w:cs="Arial"/>
          <w:szCs w:val="24"/>
        </w:rPr>
      </w:pPr>
    </w:p>
    <w:p w14:paraId="685C5C99" w14:textId="48E815F7" w:rsidR="003B1F4C" w:rsidRPr="00AD7593" w:rsidRDefault="003B1F4C" w:rsidP="003B1F4C">
      <w:pPr>
        <w:jc w:val="both"/>
        <w:rPr>
          <w:rFonts w:ascii="Arial" w:hAnsi="Arial" w:cs="Arial"/>
          <w:szCs w:val="24"/>
        </w:rPr>
      </w:pPr>
      <w:r>
        <w:rPr>
          <w:rFonts w:ascii="Arial" w:hAnsi="Arial" w:cs="Arial"/>
          <w:szCs w:val="24"/>
        </w:rPr>
        <w:t>2.</w:t>
      </w:r>
      <w:r>
        <w:rPr>
          <w:rFonts w:ascii="Arial" w:hAnsi="Arial" w:cs="Arial"/>
          <w:szCs w:val="24"/>
        </w:rPr>
        <w:tab/>
        <w:t xml:space="preserve">Following training and induction </w:t>
      </w:r>
      <w:r w:rsidR="001D6AC5">
        <w:rPr>
          <w:rFonts w:ascii="Arial" w:hAnsi="Arial" w:cs="Arial"/>
          <w:szCs w:val="24"/>
        </w:rPr>
        <w:t>the graduate surveyor</w:t>
      </w:r>
      <w:r w:rsidRPr="00AD7593">
        <w:rPr>
          <w:rFonts w:ascii="Arial" w:hAnsi="Arial" w:cs="Arial"/>
          <w:szCs w:val="24"/>
        </w:rPr>
        <w:t xml:space="preserve"> </w:t>
      </w:r>
      <w:r>
        <w:rPr>
          <w:rFonts w:ascii="Arial" w:hAnsi="Arial" w:cs="Arial"/>
          <w:szCs w:val="24"/>
        </w:rPr>
        <w:t>will require</w:t>
      </w:r>
      <w:r w:rsidRPr="00AD7593">
        <w:rPr>
          <w:rFonts w:ascii="Arial" w:hAnsi="Arial" w:cs="Arial"/>
          <w:szCs w:val="24"/>
        </w:rPr>
        <w:t xml:space="preserve"> an in-depth knowledge of JSP Scal</w:t>
      </w:r>
      <w:r>
        <w:rPr>
          <w:rFonts w:ascii="Arial" w:hAnsi="Arial" w:cs="Arial"/>
          <w:szCs w:val="24"/>
        </w:rPr>
        <w:t>es (Reserves and Cadets), the DIO</w:t>
      </w:r>
      <w:r w:rsidRPr="00AD7593">
        <w:rPr>
          <w:rFonts w:ascii="Arial" w:hAnsi="Arial" w:cs="Arial"/>
          <w:szCs w:val="24"/>
        </w:rPr>
        <w:t xml:space="preserve"> Output Specifications (OS) and the RFCA Service Specificat</w:t>
      </w:r>
      <w:bookmarkStart w:id="0" w:name="_GoBack"/>
      <w:bookmarkEnd w:id="0"/>
      <w:r w:rsidRPr="00AD7593">
        <w:rPr>
          <w:rFonts w:ascii="Arial" w:hAnsi="Arial" w:cs="Arial"/>
          <w:szCs w:val="24"/>
        </w:rPr>
        <w:t>ions (SS) and Service Level Agreements (SLA).</w:t>
      </w:r>
    </w:p>
    <w:p w14:paraId="3A59507E" w14:textId="77777777" w:rsidR="003B1F4C" w:rsidRPr="00AD7593" w:rsidRDefault="003B1F4C" w:rsidP="003B1F4C">
      <w:pPr>
        <w:jc w:val="both"/>
        <w:rPr>
          <w:rFonts w:ascii="Arial" w:hAnsi="Arial" w:cs="Arial"/>
          <w:szCs w:val="24"/>
        </w:rPr>
      </w:pPr>
    </w:p>
    <w:p w14:paraId="0F71D5BB" w14:textId="3F72331A" w:rsidR="003B1F4C" w:rsidRPr="00AD7593" w:rsidRDefault="00630D7E" w:rsidP="003B1F4C">
      <w:pPr>
        <w:jc w:val="both"/>
        <w:rPr>
          <w:rFonts w:ascii="Arial" w:hAnsi="Arial" w:cs="Arial"/>
          <w:szCs w:val="24"/>
          <w:u w:val="single"/>
        </w:rPr>
      </w:pPr>
      <w:r>
        <w:rPr>
          <w:rFonts w:ascii="Arial" w:hAnsi="Arial" w:cs="Arial"/>
          <w:szCs w:val="24"/>
          <w:u w:val="single"/>
        </w:rPr>
        <w:br w:type="page"/>
      </w:r>
      <w:r w:rsidR="003B1F4C" w:rsidRPr="00AD7593">
        <w:rPr>
          <w:rFonts w:ascii="Arial" w:hAnsi="Arial" w:cs="Arial"/>
          <w:szCs w:val="24"/>
          <w:u w:val="single"/>
        </w:rPr>
        <w:lastRenderedPageBreak/>
        <w:t>PLANNING/BUDGETING</w:t>
      </w:r>
    </w:p>
    <w:p w14:paraId="1D212640" w14:textId="77777777" w:rsidR="003B1F4C" w:rsidRPr="00AD7593" w:rsidRDefault="003B1F4C" w:rsidP="003B1F4C">
      <w:pPr>
        <w:jc w:val="both"/>
        <w:rPr>
          <w:rFonts w:ascii="Arial" w:hAnsi="Arial" w:cs="Arial"/>
          <w:b/>
          <w:szCs w:val="24"/>
          <w:u w:val="single"/>
        </w:rPr>
      </w:pPr>
    </w:p>
    <w:p w14:paraId="1BC52B63" w14:textId="77777777" w:rsidR="003B1F4C" w:rsidRPr="00AD7593" w:rsidRDefault="003B1F4C" w:rsidP="003B1F4C">
      <w:pPr>
        <w:jc w:val="both"/>
        <w:rPr>
          <w:rFonts w:ascii="Arial" w:hAnsi="Arial" w:cs="Arial"/>
          <w:szCs w:val="24"/>
        </w:rPr>
      </w:pPr>
      <w:r>
        <w:rPr>
          <w:rFonts w:ascii="Arial" w:hAnsi="Arial" w:cs="Arial"/>
          <w:szCs w:val="24"/>
        </w:rPr>
        <w:t>3</w:t>
      </w:r>
      <w:r w:rsidRPr="00AD7593">
        <w:rPr>
          <w:rFonts w:ascii="Arial" w:hAnsi="Arial" w:cs="Arial"/>
          <w:szCs w:val="24"/>
        </w:rPr>
        <w:t>.</w:t>
      </w:r>
      <w:r w:rsidRPr="00AD7593">
        <w:rPr>
          <w:rFonts w:ascii="Arial" w:hAnsi="Arial" w:cs="Arial"/>
          <w:szCs w:val="24"/>
        </w:rPr>
        <w:tab/>
        <w:t>Assist with compilation and submission of Short Term Plans (STP) for capital Works and Property Management to meet the requirements of the Estates Planning Tool (EPT), following consultation with the Head of Estates Services (HES).</w:t>
      </w:r>
    </w:p>
    <w:p w14:paraId="761E2909" w14:textId="77777777" w:rsidR="003B1F4C" w:rsidRPr="00AD7593" w:rsidRDefault="003B1F4C" w:rsidP="003B1F4C">
      <w:pPr>
        <w:jc w:val="both"/>
        <w:rPr>
          <w:rFonts w:ascii="Arial" w:hAnsi="Arial" w:cs="Arial"/>
          <w:szCs w:val="24"/>
        </w:rPr>
      </w:pPr>
    </w:p>
    <w:p w14:paraId="7E1947AF" w14:textId="77777777" w:rsidR="003B1F4C" w:rsidRPr="00AD7593" w:rsidRDefault="003B1F4C" w:rsidP="003B1F4C">
      <w:pPr>
        <w:jc w:val="both"/>
        <w:rPr>
          <w:rFonts w:ascii="Arial" w:hAnsi="Arial" w:cs="Arial"/>
          <w:szCs w:val="24"/>
        </w:rPr>
      </w:pPr>
      <w:r>
        <w:rPr>
          <w:rFonts w:ascii="Arial" w:hAnsi="Arial" w:cs="Arial"/>
          <w:szCs w:val="24"/>
        </w:rPr>
        <w:t>4</w:t>
      </w:r>
      <w:r w:rsidRPr="00AD7593">
        <w:rPr>
          <w:rFonts w:ascii="Arial" w:hAnsi="Arial" w:cs="Arial"/>
          <w:szCs w:val="24"/>
        </w:rPr>
        <w:t>.</w:t>
      </w:r>
      <w:r w:rsidRPr="00AD7593">
        <w:rPr>
          <w:rFonts w:ascii="Arial" w:hAnsi="Arial" w:cs="Arial"/>
          <w:szCs w:val="24"/>
        </w:rPr>
        <w:tab/>
        <w:t xml:space="preserve">Assist with preparation of estimates of cost for all minor new works and maintenance services and establish priorities for such works in relation to financial limitations. Develop, with HES, the in-year (and future year’s) budgeted maintenance and FM programmes. Develop and maintain the </w:t>
      </w:r>
      <w:r w:rsidR="008B2E95">
        <w:rPr>
          <w:rFonts w:ascii="Arial" w:hAnsi="Arial" w:cs="Arial"/>
          <w:szCs w:val="24"/>
        </w:rPr>
        <w:t>Service Register (SR)</w:t>
      </w:r>
      <w:r w:rsidRPr="00AD7593">
        <w:rPr>
          <w:rFonts w:ascii="Arial" w:hAnsi="Arial" w:cs="Arial"/>
          <w:szCs w:val="24"/>
        </w:rPr>
        <w:t xml:space="preserve"> and the Planned Maintenance Plan (PMP).</w:t>
      </w:r>
    </w:p>
    <w:p w14:paraId="2AE009E0" w14:textId="77777777" w:rsidR="003B1F4C" w:rsidRPr="00AD7593" w:rsidRDefault="003B1F4C" w:rsidP="003B1F4C">
      <w:pPr>
        <w:jc w:val="both"/>
        <w:rPr>
          <w:rFonts w:ascii="Arial" w:hAnsi="Arial" w:cs="Arial"/>
          <w:szCs w:val="24"/>
        </w:rPr>
      </w:pPr>
    </w:p>
    <w:p w14:paraId="6FE78F3E" w14:textId="77777777" w:rsidR="003B1F4C" w:rsidRPr="00AD7593" w:rsidRDefault="003B1F4C" w:rsidP="003B1F4C">
      <w:pPr>
        <w:jc w:val="both"/>
        <w:rPr>
          <w:rFonts w:ascii="Arial" w:hAnsi="Arial" w:cs="Arial"/>
          <w:szCs w:val="24"/>
        </w:rPr>
      </w:pPr>
      <w:r>
        <w:rPr>
          <w:rFonts w:ascii="Arial" w:hAnsi="Arial" w:cs="Arial"/>
          <w:szCs w:val="24"/>
        </w:rPr>
        <w:t>5</w:t>
      </w:r>
      <w:r w:rsidRPr="00AD7593">
        <w:rPr>
          <w:rFonts w:ascii="Arial" w:hAnsi="Arial" w:cs="Arial"/>
          <w:szCs w:val="24"/>
        </w:rPr>
        <w:t xml:space="preserve">. </w:t>
      </w:r>
      <w:r w:rsidRPr="00AD7593">
        <w:rPr>
          <w:rFonts w:ascii="Arial" w:hAnsi="Arial" w:cs="Arial"/>
          <w:szCs w:val="24"/>
        </w:rPr>
        <w:tab/>
        <w:t>Assist with the development of long-term building programme and the Building Life Cycle Replacement (BLCR) plan, including acquisition of land and disposal of properties surplus to requirements.</w:t>
      </w:r>
    </w:p>
    <w:p w14:paraId="216F388F" w14:textId="77777777" w:rsidR="003B1F4C" w:rsidRPr="00AD7593" w:rsidRDefault="003B1F4C" w:rsidP="003B1F4C">
      <w:pPr>
        <w:jc w:val="both"/>
        <w:rPr>
          <w:rFonts w:ascii="Arial" w:hAnsi="Arial" w:cs="Arial"/>
          <w:szCs w:val="24"/>
        </w:rPr>
      </w:pPr>
    </w:p>
    <w:p w14:paraId="42D98351" w14:textId="77777777" w:rsidR="003B1F4C" w:rsidRPr="00AD7593" w:rsidRDefault="003B1F4C" w:rsidP="003B1F4C">
      <w:pPr>
        <w:jc w:val="both"/>
        <w:rPr>
          <w:rFonts w:ascii="Arial" w:hAnsi="Arial" w:cs="Arial"/>
          <w:szCs w:val="24"/>
          <w:u w:val="single"/>
        </w:rPr>
      </w:pPr>
      <w:r w:rsidRPr="00AD7593">
        <w:rPr>
          <w:rFonts w:ascii="Arial" w:hAnsi="Arial" w:cs="Arial"/>
          <w:szCs w:val="24"/>
          <w:u w:val="single"/>
        </w:rPr>
        <w:t xml:space="preserve">IN-YEAR MANAGEMENT </w:t>
      </w:r>
    </w:p>
    <w:p w14:paraId="2D8F8B33" w14:textId="77777777" w:rsidR="003B1F4C" w:rsidRPr="00AD7593" w:rsidRDefault="003B1F4C" w:rsidP="003B1F4C">
      <w:pPr>
        <w:jc w:val="both"/>
        <w:rPr>
          <w:rFonts w:ascii="Arial" w:hAnsi="Arial" w:cs="Arial"/>
          <w:b/>
          <w:szCs w:val="24"/>
          <w:u w:val="single"/>
        </w:rPr>
      </w:pPr>
    </w:p>
    <w:p w14:paraId="76DBF605" w14:textId="77777777" w:rsidR="003B1F4C" w:rsidRPr="00AD7593" w:rsidRDefault="003B1F4C" w:rsidP="003B1F4C">
      <w:pPr>
        <w:jc w:val="both"/>
        <w:rPr>
          <w:rFonts w:ascii="Arial" w:hAnsi="Arial" w:cs="Arial"/>
          <w:szCs w:val="24"/>
        </w:rPr>
      </w:pPr>
      <w:r>
        <w:rPr>
          <w:rFonts w:ascii="Arial" w:hAnsi="Arial" w:cs="Arial"/>
          <w:szCs w:val="24"/>
        </w:rPr>
        <w:t>6</w:t>
      </w:r>
      <w:r w:rsidRPr="00AD7593">
        <w:rPr>
          <w:rFonts w:ascii="Arial" w:hAnsi="Arial" w:cs="Arial"/>
          <w:szCs w:val="24"/>
        </w:rPr>
        <w:t>.</w:t>
      </w:r>
      <w:r w:rsidRPr="00AD7593">
        <w:rPr>
          <w:rFonts w:ascii="Arial" w:hAnsi="Arial" w:cs="Arial"/>
          <w:szCs w:val="24"/>
        </w:rPr>
        <w:tab/>
      </w:r>
      <w:r w:rsidR="002B63FD">
        <w:rPr>
          <w:rFonts w:ascii="Arial" w:hAnsi="Arial" w:cs="Arial"/>
          <w:szCs w:val="24"/>
        </w:rPr>
        <w:t>Manage</w:t>
      </w:r>
      <w:r w:rsidRPr="00AD7593">
        <w:rPr>
          <w:rFonts w:ascii="Arial" w:hAnsi="Arial" w:cs="Arial"/>
          <w:szCs w:val="24"/>
        </w:rPr>
        <w:t xml:space="preserve"> the delivery of the works services and FM programmes which have been agreed with the HES, in consultation with the customers. </w:t>
      </w:r>
    </w:p>
    <w:p w14:paraId="6F7A1D7E" w14:textId="77777777" w:rsidR="003B1F4C" w:rsidRPr="00AD7593" w:rsidRDefault="003B1F4C" w:rsidP="003B1F4C">
      <w:pPr>
        <w:jc w:val="both"/>
        <w:rPr>
          <w:rFonts w:ascii="Arial" w:hAnsi="Arial" w:cs="Arial"/>
          <w:szCs w:val="24"/>
        </w:rPr>
      </w:pPr>
    </w:p>
    <w:p w14:paraId="3ACA5865" w14:textId="77777777" w:rsidR="003B1F4C" w:rsidRPr="00AD7593" w:rsidRDefault="00CB2E0C" w:rsidP="003B1F4C">
      <w:pPr>
        <w:jc w:val="both"/>
        <w:rPr>
          <w:rFonts w:ascii="Arial" w:hAnsi="Arial" w:cs="Arial"/>
          <w:szCs w:val="24"/>
        </w:rPr>
      </w:pPr>
      <w:r>
        <w:rPr>
          <w:rFonts w:ascii="Arial" w:hAnsi="Arial" w:cs="Arial"/>
          <w:szCs w:val="24"/>
        </w:rPr>
        <w:t>7</w:t>
      </w:r>
      <w:r w:rsidR="003B1F4C" w:rsidRPr="00AD7593">
        <w:rPr>
          <w:rFonts w:ascii="Arial" w:hAnsi="Arial" w:cs="Arial"/>
          <w:szCs w:val="24"/>
        </w:rPr>
        <w:t>.</w:t>
      </w:r>
      <w:r w:rsidR="003B1F4C" w:rsidRPr="00AD7593">
        <w:rPr>
          <w:rFonts w:ascii="Arial" w:hAnsi="Arial" w:cs="Arial"/>
          <w:szCs w:val="24"/>
        </w:rPr>
        <w:tab/>
        <w:t>Other than where consultants have been appointed, supervis</w:t>
      </w:r>
      <w:r w:rsidR="002B63FD">
        <w:rPr>
          <w:rFonts w:ascii="Arial" w:hAnsi="Arial" w:cs="Arial"/>
          <w:szCs w:val="24"/>
        </w:rPr>
        <w:t>e</w:t>
      </w:r>
      <w:r w:rsidR="003B1F4C" w:rsidRPr="00AD7593">
        <w:rPr>
          <w:rFonts w:ascii="Arial" w:hAnsi="Arial" w:cs="Arial"/>
          <w:szCs w:val="24"/>
        </w:rPr>
        <w:t xml:space="preserve"> all</w:t>
      </w:r>
      <w:r w:rsidR="004366D8">
        <w:rPr>
          <w:rFonts w:ascii="Arial" w:hAnsi="Arial" w:cs="Arial"/>
          <w:szCs w:val="24"/>
        </w:rPr>
        <w:t xml:space="preserve"> minor</w:t>
      </w:r>
      <w:r w:rsidR="003B1F4C" w:rsidRPr="00AD7593">
        <w:rPr>
          <w:rFonts w:ascii="Arial" w:hAnsi="Arial" w:cs="Arial"/>
          <w:szCs w:val="24"/>
        </w:rPr>
        <w:t xml:space="preserve"> building, mechanical, electrical and civil engineering works on all sites and properties within the Association’s area of responsibility, to ensure satisfactory workmanship, materials and progress in accordance with current regulations. Deliver</w:t>
      </w:r>
      <w:r w:rsidR="004366D8">
        <w:rPr>
          <w:rFonts w:ascii="Arial" w:hAnsi="Arial" w:cs="Arial"/>
          <w:szCs w:val="24"/>
        </w:rPr>
        <w:t xml:space="preserve"> minor</w:t>
      </w:r>
      <w:r w:rsidR="003B1F4C" w:rsidRPr="00AD7593">
        <w:rPr>
          <w:rFonts w:ascii="Arial" w:hAnsi="Arial" w:cs="Arial"/>
          <w:szCs w:val="24"/>
        </w:rPr>
        <w:t xml:space="preserve"> projects on time and in budget.</w:t>
      </w:r>
    </w:p>
    <w:p w14:paraId="7FADEAA3" w14:textId="77777777" w:rsidR="003B1F4C" w:rsidRPr="00AD7593" w:rsidRDefault="003B1F4C" w:rsidP="003B1F4C">
      <w:pPr>
        <w:jc w:val="both"/>
        <w:rPr>
          <w:rFonts w:ascii="Arial" w:hAnsi="Arial" w:cs="Arial"/>
          <w:szCs w:val="24"/>
        </w:rPr>
      </w:pPr>
    </w:p>
    <w:p w14:paraId="4E0F6826" w14:textId="40BEA8E8" w:rsidR="003B1F4C" w:rsidRDefault="00CB2E0C" w:rsidP="003B1F4C">
      <w:pPr>
        <w:jc w:val="both"/>
        <w:rPr>
          <w:rFonts w:ascii="Arial" w:hAnsi="Arial" w:cs="Arial"/>
          <w:szCs w:val="24"/>
        </w:rPr>
      </w:pPr>
      <w:r>
        <w:rPr>
          <w:rFonts w:ascii="Arial" w:hAnsi="Arial" w:cs="Arial"/>
          <w:szCs w:val="24"/>
        </w:rPr>
        <w:t>8</w:t>
      </w:r>
      <w:r w:rsidR="003B1F4C" w:rsidRPr="00AD7593">
        <w:rPr>
          <w:rFonts w:ascii="Arial" w:hAnsi="Arial" w:cs="Arial"/>
          <w:szCs w:val="24"/>
        </w:rPr>
        <w:t>.</w:t>
      </w:r>
      <w:r w:rsidR="003B1F4C" w:rsidRPr="00AD7593">
        <w:rPr>
          <w:rFonts w:ascii="Arial" w:hAnsi="Arial" w:cs="Arial"/>
          <w:szCs w:val="24"/>
        </w:rPr>
        <w:tab/>
        <w:t>Carry out periodical internal and external inspections of all Association properties</w:t>
      </w:r>
      <w:r w:rsidR="00CA322D">
        <w:rPr>
          <w:rFonts w:ascii="Arial" w:hAnsi="Arial" w:cs="Arial"/>
          <w:szCs w:val="24"/>
        </w:rPr>
        <w:t>/interests</w:t>
      </w:r>
      <w:r w:rsidR="003B1F4C" w:rsidRPr="00AD7593">
        <w:rPr>
          <w:rFonts w:ascii="Arial" w:hAnsi="Arial" w:cs="Arial"/>
          <w:szCs w:val="24"/>
        </w:rPr>
        <w:t xml:space="preserve"> </w:t>
      </w:r>
      <w:r w:rsidR="00CA322D">
        <w:rPr>
          <w:rFonts w:ascii="Arial" w:hAnsi="Arial" w:cs="Arial"/>
          <w:szCs w:val="24"/>
        </w:rPr>
        <w:t>across the</w:t>
      </w:r>
      <w:r w:rsidR="004366D8">
        <w:rPr>
          <w:rFonts w:ascii="Arial" w:hAnsi="Arial" w:cs="Arial"/>
          <w:szCs w:val="24"/>
        </w:rPr>
        <w:t xml:space="preserve"> region</w:t>
      </w:r>
      <w:r w:rsidR="00CA322D">
        <w:rPr>
          <w:rFonts w:ascii="Arial" w:hAnsi="Arial" w:cs="Arial"/>
          <w:szCs w:val="24"/>
        </w:rPr>
        <w:t>s</w:t>
      </w:r>
      <w:r w:rsidR="004366D8">
        <w:rPr>
          <w:rFonts w:ascii="Arial" w:hAnsi="Arial" w:cs="Arial"/>
          <w:szCs w:val="24"/>
        </w:rPr>
        <w:t xml:space="preserve"> </w:t>
      </w:r>
      <w:r w:rsidR="003B1F4C" w:rsidRPr="00AD7593">
        <w:rPr>
          <w:rFonts w:ascii="Arial" w:hAnsi="Arial" w:cs="Arial"/>
          <w:szCs w:val="24"/>
        </w:rPr>
        <w:t>and prepare reports thereon for repair and maintenance purposes. Update and/or amend annual</w:t>
      </w:r>
      <w:r w:rsidR="00CA322D">
        <w:rPr>
          <w:rFonts w:ascii="Arial" w:hAnsi="Arial" w:cs="Arial"/>
          <w:szCs w:val="24"/>
        </w:rPr>
        <w:t>ly</w:t>
      </w:r>
      <w:r w:rsidR="003B1F4C" w:rsidRPr="00AD7593">
        <w:rPr>
          <w:rFonts w:ascii="Arial" w:hAnsi="Arial" w:cs="Arial"/>
          <w:szCs w:val="24"/>
        </w:rPr>
        <w:t xml:space="preserve"> the PMP, keep proper records and report of all such works as adjustment to the EPT.</w:t>
      </w:r>
    </w:p>
    <w:p w14:paraId="401B5A3D" w14:textId="77777777" w:rsidR="00CB2E0C" w:rsidRPr="00AD7593" w:rsidRDefault="00CB2E0C" w:rsidP="003B1F4C">
      <w:pPr>
        <w:jc w:val="both"/>
        <w:rPr>
          <w:rFonts w:ascii="Arial" w:hAnsi="Arial" w:cs="Arial"/>
          <w:szCs w:val="24"/>
        </w:rPr>
      </w:pPr>
    </w:p>
    <w:p w14:paraId="7461A73B" w14:textId="77777777" w:rsidR="003B1F4C" w:rsidRDefault="00CB2E0C" w:rsidP="00CB2E0C">
      <w:pPr>
        <w:jc w:val="both"/>
        <w:rPr>
          <w:rFonts w:ascii="Arial" w:hAnsi="Arial" w:cs="Arial"/>
          <w:szCs w:val="24"/>
        </w:rPr>
      </w:pPr>
      <w:r>
        <w:rPr>
          <w:rFonts w:ascii="Arial" w:hAnsi="Arial" w:cs="Arial"/>
          <w:szCs w:val="24"/>
        </w:rPr>
        <w:t xml:space="preserve">9.       </w:t>
      </w:r>
      <w:r w:rsidR="003B1F4C" w:rsidRPr="00AD7593">
        <w:rPr>
          <w:rFonts w:ascii="Arial" w:hAnsi="Arial" w:cs="Arial"/>
          <w:szCs w:val="24"/>
        </w:rPr>
        <w:t>Liaise with Fire Officers and other inspectors to</w:t>
      </w:r>
      <w:r w:rsidR="003B1F4C">
        <w:rPr>
          <w:rFonts w:ascii="Arial" w:hAnsi="Arial" w:cs="Arial"/>
          <w:szCs w:val="24"/>
        </w:rPr>
        <w:t xml:space="preserve"> ensure that all Statutory Fire</w:t>
      </w:r>
    </w:p>
    <w:p w14:paraId="615970CD" w14:textId="77777777" w:rsidR="003B1F4C" w:rsidRPr="00AD7593" w:rsidRDefault="003B1F4C" w:rsidP="003B1F4C">
      <w:pPr>
        <w:ind w:left="60"/>
        <w:jc w:val="both"/>
        <w:rPr>
          <w:rFonts w:ascii="Arial" w:hAnsi="Arial" w:cs="Arial"/>
          <w:szCs w:val="24"/>
        </w:rPr>
      </w:pPr>
      <w:r w:rsidRPr="00AD7593">
        <w:rPr>
          <w:rFonts w:ascii="Arial" w:hAnsi="Arial" w:cs="Arial"/>
          <w:szCs w:val="24"/>
        </w:rPr>
        <w:t>Safety, Health and Welfare Regulations are observed or implemented in all ACF buildings for which the Association is responsible.</w:t>
      </w:r>
    </w:p>
    <w:p w14:paraId="3F4957BE" w14:textId="77777777" w:rsidR="003B1F4C" w:rsidRPr="00AD7593" w:rsidRDefault="003B1F4C" w:rsidP="003B1F4C">
      <w:pPr>
        <w:jc w:val="both"/>
        <w:rPr>
          <w:rFonts w:ascii="Arial" w:hAnsi="Arial" w:cs="Arial"/>
          <w:szCs w:val="24"/>
        </w:rPr>
      </w:pPr>
    </w:p>
    <w:p w14:paraId="7BB7E3BE" w14:textId="0A9F86A9" w:rsidR="003B1F4C" w:rsidRPr="00AD7593" w:rsidRDefault="00CB2E0C" w:rsidP="003B1F4C">
      <w:pPr>
        <w:jc w:val="both"/>
        <w:rPr>
          <w:rFonts w:ascii="Arial" w:hAnsi="Arial" w:cs="Arial"/>
          <w:szCs w:val="24"/>
        </w:rPr>
      </w:pPr>
      <w:r>
        <w:rPr>
          <w:rFonts w:ascii="Arial" w:hAnsi="Arial" w:cs="Arial"/>
          <w:szCs w:val="24"/>
        </w:rPr>
        <w:t>10</w:t>
      </w:r>
      <w:r w:rsidR="003B1F4C" w:rsidRPr="00AD7593">
        <w:rPr>
          <w:rFonts w:ascii="Arial" w:hAnsi="Arial" w:cs="Arial"/>
          <w:szCs w:val="24"/>
        </w:rPr>
        <w:t>.</w:t>
      </w:r>
      <w:r w:rsidR="003B1F4C" w:rsidRPr="00AD7593">
        <w:rPr>
          <w:rFonts w:ascii="Arial" w:hAnsi="Arial" w:cs="Arial"/>
          <w:szCs w:val="24"/>
        </w:rPr>
        <w:tab/>
        <w:t>Other than where consultants have been appointed</w:t>
      </w:r>
      <w:r w:rsidR="002B63FD">
        <w:rPr>
          <w:rFonts w:ascii="Arial" w:hAnsi="Arial" w:cs="Arial"/>
          <w:szCs w:val="24"/>
        </w:rPr>
        <w:t>, manage</w:t>
      </w:r>
      <w:r w:rsidR="003B1F4C" w:rsidRPr="00AD7593">
        <w:rPr>
          <w:rFonts w:ascii="Arial" w:hAnsi="Arial" w:cs="Arial"/>
          <w:szCs w:val="24"/>
        </w:rPr>
        <w:t xml:space="preserve"> all drawings, specifications, schedules of work etc, for all minor new works and maintenance. Selecting suitable contractors to tender for such works and drawing up the necessary contract documentation.</w:t>
      </w:r>
    </w:p>
    <w:p w14:paraId="58A8FA6A" w14:textId="77777777" w:rsidR="003B1F4C" w:rsidRPr="00AD7593" w:rsidRDefault="003B1F4C" w:rsidP="003B1F4C">
      <w:pPr>
        <w:jc w:val="both"/>
        <w:rPr>
          <w:rFonts w:ascii="Arial" w:hAnsi="Arial" w:cs="Arial"/>
          <w:szCs w:val="24"/>
        </w:rPr>
      </w:pPr>
    </w:p>
    <w:p w14:paraId="659BA13A" w14:textId="77777777" w:rsidR="003B1F4C" w:rsidRPr="00AD7593" w:rsidRDefault="003B1F4C" w:rsidP="003B1F4C">
      <w:pPr>
        <w:jc w:val="both"/>
        <w:rPr>
          <w:rFonts w:ascii="Arial" w:hAnsi="Arial" w:cs="Arial"/>
          <w:szCs w:val="24"/>
        </w:rPr>
      </w:pPr>
      <w:r>
        <w:rPr>
          <w:rFonts w:ascii="Arial" w:hAnsi="Arial" w:cs="Arial"/>
          <w:szCs w:val="24"/>
        </w:rPr>
        <w:t>1</w:t>
      </w:r>
      <w:r w:rsidR="00CB2E0C">
        <w:rPr>
          <w:rFonts w:ascii="Arial" w:hAnsi="Arial" w:cs="Arial"/>
          <w:szCs w:val="24"/>
        </w:rPr>
        <w:t>1</w:t>
      </w:r>
      <w:r w:rsidRPr="00AD7593">
        <w:rPr>
          <w:rFonts w:ascii="Arial" w:hAnsi="Arial" w:cs="Arial"/>
          <w:szCs w:val="24"/>
        </w:rPr>
        <w:t>.</w:t>
      </w:r>
      <w:r w:rsidRPr="00AD7593">
        <w:rPr>
          <w:rFonts w:ascii="Arial" w:hAnsi="Arial" w:cs="Arial"/>
          <w:szCs w:val="24"/>
        </w:rPr>
        <w:tab/>
      </w:r>
      <w:r w:rsidR="008B2E95" w:rsidRPr="008B2E95">
        <w:rPr>
          <w:rFonts w:ascii="Arial" w:hAnsi="Arial" w:cs="Arial"/>
          <w:szCs w:val="24"/>
        </w:rPr>
        <w:t>T</w:t>
      </w:r>
      <w:r w:rsidRPr="008B2E95">
        <w:rPr>
          <w:rFonts w:ascii="Arial" w:hAnsi="Arial" w:cs="Arial"/>
          <w:szCs w:val="24"/>
        </w:rPr>
        <w:t>ake due consideration of Construction, Design and Maintenance (CDM) requirements in all estates matters.</w:t>
      </w:r>
    </w:p>
    <w:p w14:paraId="1E851D6B" w14:textId="77777777" w:rsidR="003B1F4C" w:rsidRPr="00AD7593" w:rsidRDefault="003B1F4C" w:rsidP="003B1F4C">
      <w:pPr>
        <w:jc w:val="both"/>
        <w:rPr>
          <w:rFonts w:ascii="Arial" w:hAnsi="Arial" w:cs="Arial"/>
          <w:szCs w:val="24"/>
        </w:rPr>
      </w:pPr>
    </w:p>
    <w:p w14:paraId="73C64232" w14:textId="77777777" w:rsidR="003B1F4C" w:rsidRPr="00AD7593" w:rsidRDefault="003B1F4C" w:rsidP="003B1F4C">
      <w:pPr>
        <w:jc w:val="both"/>
        <w:rPr>
          <w:rFonts w:ascii="Arial" w:hAnsi="Arial" w:cs="Arial"/>
          <w:szCs w:val="24"/>
        </w:rPr>
      </w:pPr>
      <w:r>
        <w:rPr>
          <w:rFonts w:ascii="Arial" w:hAnsi="Arial" w:cs="Arial"/>
          <w:szCs w:val="24"/>
        </w:rPr>
        <w:t>1</w:t>
      </w:r>
      <w:r w:rsidR="00CB2E0C">
        <w:rPr>
          <w:rFonts w:ascii="Arial" w:hAnsi="Arial" w:cs="Arial"/>
          <w:szCs w:val="24"/>
        </w:rPr>
        <w:t>2</w:t>
      </w:r>
      <w:r w:rsidRPr="00AD7593">
        <w:rPr>
          <w:rFonts w:ascii="Arial" w:hAnsi="Arial" w:cs="Arial"/>
          <w:szCs w:val="24"/>
        </w:rPr>
        <w:t>.</w:t>
      </w:r>
      <w:r w:rsidRPr="00AD7593">
        <w:rPr>
          <w:rFonts w:ascii="Arial" w:hAnsi="Arial" w:cs="Arial"/>
          <w:szCs w:val="24"/>
        </w:rPr>
        <w:tab/>
        <w:t xml:space="preserve">Obtain </w:t>
      </w:r>
      <w:r w:rsidR="002B63FD">
        <w:rPr>
          <w:rFonts w:ascii="Arial" w:hAnsi="Arial" w:cs="Arial"/>
          <w:szCs w:val="24"/>
        </w:rPr>
        <w:t>P</w:t>
      </w:r>
      <w:r w:rsidRPr="00AD7593">
        <w:rPr>
          <w:rFonts w:ascii="Arial" w:hAnsi="Arial" w:cs="Arial"/>
          <w:szCs w:val="24"/>
        </w:rPr>
        <w:t xml:space="preserve">lanning </w:t>
      </w:r>
      <w:r w:rsidR="002B63FD">
        <w:rPr>
          <w:rFonts w:ascii="Arial" w:hAnsi="Arial" w:cs="Arial"/>
          <w:szCs w:val="24"/>
        </w:rPr>
        <w:t>C</w:t>
      </w:r>
      <w:r w:rsidRPr="00AD7593">
        <w:rPr>
          <w:rFonts w:ascii="Arial" w:hAnsi="Arial" w:cs="Arial"/>
          <w:szCs w:val="24"/>
        </w:rPr>
        <w:t xml:space="preserve">learance, Building Regulations and other approvals for all minor new building works. Liaise locally with </w:t>
      </w:r>
      <w:r w:rsidR="002B63FD">
        <w:rPr>
          <w:rFonts w:ascii="Arial" w:hAnsi="Arial" w:cs="Arial"/>
          <w:szCs w:val="24"/>
        </w:rPr>
        <w:t xml:space="preserve">the </w:t>
      </w:r>
      <w:r w:rsidRPr="00AD7593">
        <w:rPr>
          <w:rFonts w:ascii="Arial" w:hAnsi="Arial" w:cs="Arial"/>
          <w:szCs w:val="24"/>
        </w:rPr>
        <w:t xml:space="preserve">Defence </w:t>
      </w:r>
      <w:r>
        <w:rPr>
          <w:rFonts w:ascii="Arial" w:hAnsi="Arial" w:cs="Arial"/>
          <w:szCs w:val="24"/>
        </w:rPr>
        <w:t>Infrastructure Organisation</w:t>
      </w:r>
      <w:r w:rsidRPr="00AD7593">
        <w:rPr>
          <w:rFonts w:ascii="Arial" w:hAnsi="Arial" w:cs="Arial"/>
          <w:szCs w:val="24"/>
        </w:rPr>
        <w:t xml:space="preserve"> on land and accommodation matters as appropriate.</w:t>
      </w:r>
    </w:p>
    <w:p w14:paraId="17E67E70" w14:textId="77777777" w:rsidR="003B1F4C" w:rsidRPr="00AD7593" w:rsidRDefault="003B1F4C" w:rsidP="003B1F4C">
      <w:pPr>
        <w:jc w:val="both"/>
        <w:rPr>
          <w:rFonts w:ascii="Arial" w:hAnsi="Arial" w:cs="Arial"/>
          <w:szCs w:val="24"/>
        </w:rPr>
      </w:pPr>
    </w:p>
    <w:p w14:paraId="008D5559" w14:textId="77777777" w:rsidR="003B1F4C" w:rsidRPr="00AD7593" w:rsidRDefault="003B1F4C" w:rsidP="003B1F4C">
      <w:pPr>
        <w:jc w:val="both"/>
        <w:rPr>
          <w:rFonts w:ascii="Arial" w:hAnsi="Arial" w:cs="Arial"/>
          <w:szCs w:val="24"/>
        </w:rPr>
      </w:pPr>
      <w:r>
        <w:rPr>
          <w:rFonts w:ascii="Arial" w:hAnsi="Arial" w:cs="Arial"/>
          <w:szCs w:val="24"/>
        </w:rPr>
        <w:lastRenderedPageBreak/>
        <w:t>1</w:t>
      </w:r>
      <w:r w:rsidR="00CB2E0C">
        <w:rPr>
          <w:rFonts w:ascii="Arial" w:hAnsi="Arial" w:cs="Arial"/>
          <w:szCs w:val="24"/>
        </w:rPr>
        <w:t>3</w:t>
      </w:r>
      <w:r w:rsidRPr="00AD7593">
        <w:rPr>
          <w:rFonts w:ascii="Arial" w:hAnsi="Arial" w:cs="Arial"/>
          <w:szCs w:val="24"/>
        </w:rPr>
        <w:t>.</w:t>
      </w:r>
      <w:r w:rsidRPr="00AD7593">
        <w:rPr>
          <w:rFonts w:ascii="Arial" w:hAnsi="Arial" w:cs="Arial"/>
          <w:szCs w:val="24"/>
        </w:rPr>
        <w:tab/>
        <w:t>Brief architects and other nominated professional consultants on works service requirements and ensure that such requirements are properly met. Attend meetings with Consultants during the planning and construction stages.</w:t>
      </w:r>
    </w:p>
    <w:p w14:paraId="490FF5D2" w14:textId="77777777" w:rsidR="003B1F4C" w:rsidRPr="00AD7593" w:rsidRDefault="003B1F4C" w:rsidP="003B1F4C">
      <w:pPr>
        <w:jc w:val="both"/>
        <w:rPr>
          <w:rFonts w:ascii="Arial" w:hAnsi="Arial" w:cs="Arial"/>
          <w:szCs w:val="24"/>
        </w:rPr>
      </w:pPr>
    </w:p>
    <w:p w14:paraId="045665DE" w14:textId="77777777" w:rsidR="003B1F4C" w:rsidRPr="00AD7593" w:rsidRDefault="003B1F4C" w:rsidP="003B1F4C">
      <w:pPr>
        <w:jc w:val="both"/>
        <w:rPr>
          <w:rFonts w:ascii="Arial" w:hAnsi="Arial" w:cs="Arial"/>
          <w:szCs w:val="24"/>
        </w:rPr>
      </w:pPr>
      <w:r>
        <w:rPr>
          <w:rFonts w:ascii="Arial" w:hAnsi="Arial" w:cs="Arial"/>
          <w:szCs w:val="24"/>
        </w:rPr>
        <w:t>1</w:t>
      </w:r>
      <w:r w:rsidR="00CB2E0C">
        <w:rPr>
          <w:rFonts w:ascii="Arial" w:hAnsi="Arial" w:cs="Arial"/>
          <w:szCs w:val="24"/>
        </w:rPr>
        <w:t>4</w:t>
      </w:r>
      <w:r w:rsidRPr="00AD7593">
        <w:rPr>
          <w:rFonts w:ascii="Arial" w:hAnsi="Arial" w:cs="Arial"/>
          <w:szCs w:val="24"/>
        </w:rPr>
        <w:t>.</w:t>
      </w:r>
      <w:r w:rsidRPr="00AD7593">
        <w:rPr>
          <w:rFonts w:ascii="Arial" w:hAnsi="Arial" w:cs="Arial"/>
          <w:szCs w:val="24"/>
        </w:rPr>
        <w:tab/>
        <w:t xml:space="preserve">Interpret Accommodation Scales in </w:t>
      </w:r>
      <w:r w:rsidR="002B63FD">
        <w:rPr>
          <w:rFonts w:ascii="Arial" w:hAnsi="Arial" w:cs="Arial"/>
          <w:szCs w:val="24"/>
        </w:rPr>
        <w:t xml:space="preserve">the </w:t>
      </w:r>
      <w:r w:rsidRPr="00AD7593">
        <w:rPr>
          <w:rFonts w:ascii="Arial" w:hAnsi="Arial" w:cs="Arial"/>
          <w:szCs w:val="24"/>
        </w:rPr>
        <w:t>preparation of justifications for works services.</w:t>
      </w:r>
    </w:p>
    <w:p w14:paraId="018E95CC" w14:textId="77777777" w:rsidR="003B1F4C" w:rsidRPr="00AD7593" w:rsidRDefault="003B1F4C" w:rsidP="003B1F4C">
      <w:pPr>
        <w:jc w:val="both"/>
        <w:rPr>
          <w:rFonts w:ascii="Arial" w:hAnsi="Arial" w:cs="Arial"/>
          <w:szCs w:val="24"/>
        </w:rPr>
      </w:pPr>
    </w:p>
    <w:p w14:paraId="561563A9" w14:textId="457B541B" w:rsidR="003B1F4C" w:rsidRPr="00AD7593" w:rsidRDefault="003B1F4C" w:rsidP="003B1F4C">
      <w:pPr>
        <w:jc w:val="both"/>
        <w:rPr>
          <w:rFonts w:ascii="Arial" w:hAnsi="Arial" w:cs="Arial"/>
          <w:szCs w:val="24"/>
        </w:rPr>
      </w:pPr>
      <w:r>
        <w:rPr>
          <w:rFonts w:ascii="Arial" w:hAnsi="Arial" w:cs="Arial"/>
          <w:szCs w:val="24"/>
        </w:rPr>
        <w:t>1</w:t>
      </w:r>
      <w:r w:rsidR="00CB2E0C">
        <w:rPr>
          <w:rFonts w:ascii="Arial" w:hAnsi="Arial" w:cs="Arial"/>
          <w:szCs w:val="24"/>
        </w:rPr>
        <w:t>5</w:t>
      </w:r>
      <w:r w:rsidR="00CA322D">
        <w:rPr>
          <w:rFonts w:ascii="Arial" w:hAnsi="Arial" w:cs="Arial"/>
          <w:szCs w:val="24"/>
        </w:rPr>
        <w:t>.</w:t>
      </w:r>
      <w:r w:rsidR="00CA322D">
        <w:rPr>
          <w:rFonts w:ascii="Arial" w:hAnsi="Arial" w:cs="Arial"/>
          <w:szCs w:val="24"/>
        </w:rPr>
        <w:tab/>
        <w:t>Make measured/level surveys of buildings/</w:t>
      </w:r>
      <w:r w:rsidRPr="00AD7593">
        <w:rPr>
          <w:rFonts w:ascii="Arial" w:hAnsi="Arial" w:cs="Arial"/>
          <w:szCs w:val="24"/>
        </w:rPr>
        <w:t>sites and prepare drawing</w:t>
      </w:r>
      <w:r w:rsidR="002B63FD">
        <w:rPr>
          <w:rFonts w:ascii="Arial" w:hAnsi="Arial" w:cs="Arial"/>
          <w:szCs w:val="24"/>
        </w:rPr>
        <w:t>s</w:t>
      </w:r>
      <w:r w:rsidRPr="00AD7593">
        <w:rPr>
          <w:rFonts w:ascii="Arial" w:hAnsi="Arial" w:cs="Arial"/>
          <w:szCs w:val="24"/>
        </w:rPr>
        <w:t xml:space="preserve"> there from.</w:t>
      </w:r>
    </w:p>
    <w:p w14:paraId="0D9D3F36" w14:textId="77777777" w:rsidR="003B1F4C" w:rsidRPr="00AD7593" w:rsidRDefault="003B1F4C" w:rsidP="003B1F4C">
      <w:pPr>
        <w:jc w:val="both"/>
        <w:rPr>
          <w:rFonts w:ascii="Arial" w:hAnsi="Arial" w:cs="Arial"/>
          <w:szCs w:val="24"/>
        </w:rPr>
      </w:pPr>
    </w:p>
    <w:p w14:paraId="648EC060" w14:textId="77777777" w:rsidR="003B1F4C" w:rsidRPr="00AD7593" w:rsidRDefault="00CB2E0C" w:rsidP="003B1F4C">
      <w:pPr>
        <w:jc w:val="both"/>
        <w:rPr>
          <w:rFonts w:ascii="Arial" w:hAnsi="Arial" w:cs="Arial"/>
          <w:szCs w:val="24"/>
        </w:rPr>
      </w:pPr>
      <w:r>
        <w:rPr>
          <w:rFonts w:ascii="Arial" w:hAnsi="Arial" w:cs="Arial"/>
          <w:szCs w:val="24"/>
        </w:rPr>
        <w:t>16</w:t>
      </w:r>
      <w:r w:rsidR="003B1F4C" w:rsidRPr="00AD7593">
        <w:rPr>
          <w:rFonts w:ascii="Arial" w:hAnsi="Arial" w:cs="Arial"/>
          <w:szCs w:val="24"/>
        </w:rPr>
        <w:t>.</w:t>
      </w:r>
      <w:r w:rsidR="003B1F4C" w:rsidRPr="00AD7593">
        <w:rPr>
          <w:rFonts w:ascii="Arial" w:hAnsi="Arial" w:cs="Arial"/>
          <w:szCs w:val="24"/>
        </w:rPr>
        <w:tab/>
      </w:r>
      <w:r w:rsidR="002B63FD">
        <w:rPr>
          <w:rFonts w:ascii="Arial" w:hAnsi="Arial" w:cs="Arial"/>
          <w:szCs w:val="24"/>
        </w:rPr>
        <w:t>Apply</w:t>
      </w:r>
      <w:r w:rsidR="003B1F4C" w:rsidRPr="00AD7593">
        <w:rPr>
          <w:rFonts w:ascii="Arial" w:hAnsi="Arial" w:cs="Arial"/>
          <w:szCs w:val="24"/>
        </w:rPr>
        <w:t xml:space="preserve"> tender procedures in accordance with the </w:t>
      </w:r>
      <w:r w:rsidR="003B1F4C" w:rsidRPr="008B2E95">
        <w:rPr>
          <w:rFonts w:ascii="Arial" w:hAnsi="Arial" w:cs="Arial"/>
          <w:szCs w:val="24"/>
        </w:rPr>
        <w:t>OS and OSS.</w:t>
      </w:r>
    </w:p>
    <w:p w14:paraId="537700D6" w14:textId="77777777" w:rsidR="003B1F4C" w:rsidRPr="00AD7593" w:rsidRDefault="003B1F4C" w:rsidP="003B1F4C">
      <w:pPr>
        <w:jc w:val="both"/>
        <w:rPr>
          <w:rFonts w:ascii="Arial" w:hAnsi="Arial" w:cs="Arial"/>
          <w:szCs w:val="24"/>
        </w:rPr>
      </w:pPr>
    </w:p>
    <w:p w14:paraId="1767E30B" w14:textId="77777777" w:rsidR="003B1F4C" w:rsidRPr="00AD7593" w:rsidRDefault="00CB2E0C" w:rsidP="003B1F4C">
      <w:pPr>
        <w:jc w:val="both"/>
        <w:rPr>
          <w:rFonts w:ascii="Arial" w:hAnsi="Arial" w:cs="Arial"/>
          <w:szCs w:val="24"/>
        </w:rPr>
      </w:pPr>
      <w:r>
        <w:rPr>
          <w:rFonts w:ascii="Arial" w:hAnsi="Arial" w:cs="Arial"/>
          <w:szCs w:val="24"/>
        </w:rPr>
        <w:t>17</w:t>
      </w:r>
      <w:r w:rsidR="003B1F4C" w:rsidRPr="00AD7593">
        <w:rPr>
          <w:rFonts w:ascii="Arial" w:hAnsi="Arial" w:cs="Arial"/>
          <w:szCs w:val="24"/>
        </w:rPr>
        <w:t>.</w:t>
      </w:r>
      <w:r w:rsidR="003B1F4C" w:rsidRPr="00AD7593">
        <w:rPr>
          <w:rFonts w:ascii="Arial" w:hAnsi="Arial" w:cs="Arial"/>
          <w:szCs w:val="24"/>
        </w:rPr>
        <w:tab/>
        <w:t>Obtain all planning consents and approvals and issue all notices to deliver the estate service required.</w:t>
      </w:r>
    </w:p>
    <w:p w14:paraId="077DD38C" w14:textId="77777777" w:rsidR="003B1F4C" w:rsidRPr="00AD7593" w:rsidRDefault="003B1F4C" w:rsidP="003B1F4C">
      <w:pPr>
        <w:jc w:val="both"/>
        <w:rPr>
          <w:rFonts w:ascii="Arial" w:hAnsi="Arial" w:cs="Arial"/>
          <w:szCs w:val="24"/>
        </w:rPr>
      </w:pPr>
    </w:p>
    <w:p w14:paraId="01295E55" w14:textId="77777777" w:rsidR="003B1F4C" w:rsidRPr="00AD7593" w:rsidRDefault="00CB2E0C" w:rsidP="003B1F4C">
      <w:pPr>
        <w:jc w:val="both"/>
        <w:rPr>
          <w:rFonts w:ascii="Arial" w:hAnsi="Arial" w:cs="Arial"/>
          <w:szCs w:val="24"/>
        </w:rPr>
      </w:pPr>
      <w:r>
        <w:rPr>
          <w:rFonts w:ascii="Arial" w:hAnsi="Arial" w:cs="Arial"/>
          <w:szCs w:val="24"/>
        </w:rPr>
        <w:t>18</w:t>
      </w:r>
      <w:r w:rsidR="003B1F4C" w:rsidRPr="00AD7593">
        <w:rPr>
          <w:rFonts w:ascii="Arial" w:hAnsi="Arial" w:cs="Arial"/>
          <w:szCs w:val="24"/>
        </w:rPr>
        <w:t>.</w:t>
      </w:r>
      <w:r w:rsidR="003B1F4C" w:rsidRPr="00AD7593">
        <w:rPr>
          <w:rFonts w:ascii="Arial" w:hAnsi="Arial" w:cs="Arial"/>
          <w:szCs w:val="24"/>
        </w:rPr>
        <w:tab/>
        <w:t>Approve invoices, certificates and fee accounts in accordance with delegated powers determined by the Association Management Board.</w:t>
      </w:r>
    </w:p>
    <w:p w14:paraId="2B148666" w14:textId="77777777" w:rsidR="003B1F4C" w:rsidRPr="00AD7593" w:rsidRDefault="003B1F4C" w:rsidP="003B1F4C">
      <w:pPr>
        <w:jc w:val="both"/>
        <w:rPr>
          <w:rFonts w:ascii="Arial" w:hAnsi="Arial" w:cs="Arial"/>
          <w:szCs w:val="24"/>
        </w:rPr>
      </w:pPr>
    </w:p>
    <w:p w14:paraId="4D74AE47" w14:textId="77777777" w:rsidR="003B1F4C" w:rsidRPr="00AD7593" w:rsidRDefault="00CB2E0C" w:rsidP="003B1F4C">
      <w:pPr>
        <w:jc w:val="both"/>
        <w:rPr>
          <w:rFonts w:ascii="Arial" w:hAnsi="Arial" w:cs="Arial"/>
          <w:szCs w:val="24"/>
        </w:rPr>
      </w:pPr>
      <w:r>
        <w:rPr>
          <w:rFonts w:ascii="Arial" w:hAnsi="Arial" w:cs="Arial"/>
          <w:szCs w:val="24"/>
        </w:rPr>
        <w:t>19</w:t>
      </w:r>
      <w:r w:rsidR="003B1F4C" w:rsidRPr="00AD7593">
        <w:rPr>
          <w:rFonts w:ascii="Arial" w:hAnsi="Arial" w:cs="Arial"/>
          <w:szCs w:val="24"/>
        </w:rPr>
        <w:t>.</w:t>
      </w:r>
      <w:r w:rsidR="003B1F4C" w:rsidRPr="00AD7593">
        <w:rPr>
          <w:rFonts w:ascii="Arial" w:hAnsi="Arial" w:cs="Arial"/>
          <w:szCs w:val="24"/>
        </w:rPr>
        <w:tab/>
        <w:t>Organise and execute the annual works programme, keeping proper records of such works and monitor and plan</w:t>
      </w:r>
      <w:r w:rsidR="002B63FD">
        <w:rPr>
          <w:rFonts w:ascii="Arial" w:hAnsi="Arial" w:cs="Arial"/>
          <w:szCs w:val="24"/>
        </w:rPr>
        <w:t xml:space="preserve"> </w:t>
      </w:r>
      <w:r w:rsidR="003B1F4C" w:rsidRPr="00AD7593">
        <w:rPr>
          <w:rFonts w:ascii="Arial" w:hAnsi="Arial" w:cs="Arial"/>
          <w:szCs w:val="24"/>
        </w:rPr>
        <w:t>associated expenditure.</w:t>
      </w:r>
    </w:p>
    <w:p w14:paraId="104EBA1E" w14:textId="77777777" w:rsidR="003B1F4C" w:rsidRPr="00AD7593" w:rsidRDefault="003B1F4C" w:rsidP="003B1F4C">
      <w:pPr>
        <w:jc w:val="both"/>
        <w:rPr>
          <w:rFonts w:ascii="Arial" w:hAnsi="Arial" w:cs="Arial"/>
          <w:szCs w:val="24"/>
        </w:rPr>
      </w:pPr>
    </w:p>
    <w:p w14:paraId="3746C44D" w14:textId="77777777" w:rsidR="003B1F4C" w:rsidRPr="00AD7593" w:rsidRDefault="00CB2E0C" w:rsidP="003B1F4C">
      <w:pPr>
        <w:jc w:val="both"/>
        <w:rPr>
          <w:rFonts w:ascii="Arial" w:hAnsi="Arial" w:cs="Arial"/>
          <w:szCs w:val="24"/>
        </w:rPr>
      </w:pPr>
      <w:r>
        <w:rPr>
          <w:rFonts w:ascii="Arial" w:hAnsi="Arial" w:cs="Arial"/>
          <w:szCs w:val="24"/>
        </w:rPr>
        <w:t>20</w:t>
      </w:r>
      <w:r w:rsidR="003B1F4C" w:rsidRPr="00AD7593">
        <w:rPr>
          <w:rFonts w:ascii="Arial" w:hAnsi="Arial" w:cs="Arial"/>
          <w:szCs w:val="24"/>
        </w:rPr>
        <w:t>.</w:t>
      </w:r>
      <w:r w:rsidR="003B1F4C" w:rsidRPr="00AD7593">
        <w:rPr>
          <w:rFonts w:ascii="Arial" w:hAnsi="Arial" w:cs="Arial"/>
          <w:szCs w:val="24"/>
        </w:rPr>
        <w:tab/>
        <w:t>Evaluate and authorise contractors invoice accounts.</w:t>
      </w:r>
    </w:p>
    <w:p w14:paraId="30E588AD" w14:textId="77777777" w:rsidR="003B1F4C" w:rsidRPr="00AD7593" w:rsidRDefault="003B1F4C" w:rsidP="003B1F4C">
      <w:pPr>
        <w:jc w:val="both"/>
        <w:rPr>
          <w:rFonts w:ascii="Arial" w:hAnsi="Arial" w:cs="Arial"/>
          <w:szCs w:val="24"/>
        </w:rPr>
      </w:pPr>
    </w:p>
    <w:p w14:paraId="70B9325B" w14:textId="77777777" w:rsidR="003B1F4C" w:rsidRPr="00AD7593" w:rsidRDefault="00CB2E0C" w:rsidP="003B1F4C">
      <w:pPr>
        <w:jc w:val="both"/>
        <w:rPr>
          <w:rFonts w:ascii="Arial" w:hAnsi="Arial" w:cs="Arial"/>
          <w:szCs w:val="24"/>
        </w:rPr>
      </w:pPr>
      <w:r>
        <w:rPr>
          <w:rFonts w:ascii="Arial" w:hAnsi="Arial" w:cs="Arial"/>
          <w:szCs w:val="24"/>
        </w:rPr>
        <w:t>21</w:t>
      </w:r>
      <w:r w:rsidR="003B1F4C" w:rsidRPr="00AD7593">
        <w:rPr>
          <w:rFonts w:ascii="Arial" w:hAnsi="Arial" w:cs="Arial"/>
          <w:szCs w:val="24"/>
        </w:rPr>
        <w:t>.</w:t>
      </w:r>
      <w:r w:rsidR="003B1F4C" w:rsidRPr="00AD7593">
        <w:rPr>
          <w:rFonts w:ascii="Arial" w:hAnsi="Arial" w:cs="Arial"/>
          <w:szCs w:val="24"/>
        </w:rPr>
        <w:tab/>
        <w:t>Manage holdings of building and security stores.</w:t>
      </w:r>
    </w:p>
    <w:p w14:paraId="0BCDC147" w14:textId="77777777" w:rsidR="003B1F4C" w:rsidRPr="00AD7593" w:rsidRDefault="003B1F4C" w:rsidP="003B1F4C">
      <w:pPr>
        <w:jc w:val="both"/>
        <w:rPr>
          <w:rFonts w:ascii="Arial" w:hAnsi="Arial" w:cs="Arial"/>
          <w:szCs w:val="24"/>
        </w:rPr>
      </w:pPr>
    </w:p>
    <w:p w14:paraId="6F7C69C7" w14:textId="77777777" w:rsidR="003B1F4C" w:rsidRPr="00AD7593" w:rsidRDefault="003B1F4C" w:rsidP="003B1F4C">
      <w:pPr>
        <w:jc w:val="both"/>
        <w:rPr>
          <w:rFonts w:ascii="Arial" w:hAnsi="Arial" w:cs="Arial"/>
          <w:szCs w:val="24"/>
          <w:u w:val="single"/>
        </w:rPr>
      </w:pPr>
      <w:r w:rsidRPr="00AD7593">
        <w:rPr>
          <w:rFonts w:ascii="Arial" w:hAnsi="Arial" w:cs="Arial"/>
          <w:szCs w:val="24"/>
          <w:u w:val="single"/>
        </w:rPr>
        <w:t>SECONDARY DUTIES</w:t>
      </w:r>
    </w:p>
    <w:p w14:paraId="12F2DED9" w14:textId="77777777" w:rsidR="003B1F4C" w:rsidRPr="00AD7593" w:rsidRDefault="003B1F4C" w:rsidP="003B1F4C">
      <w:pPr>
        <w:jc w:val="both"/>
        <w:rPr>
          <w:rFonts w:ascii="Arial" w:hAnsi="Arial" w:cs="Arial"/>
          <w:b/>
          <w:szCs w:val="24"/>
          <w:u w:val="single"/>
        </w:rPr>
      </w:pPr>
    </w:p>
    <w:p w14:paraId="0A5BDF83" w14:textId="77777777" w:rsidR="003B1F4C" w:rsidRPr="00AD7593" w:rsidRDefault="00CB2E0C" w:rsidP="003B1F4C">
      <w:pPr>
        <w:jc w:val="both"/>
        <w:rPr>
          <w:rFonts w:ascii="Arial" w:hAnsi="Arial" w:cs="Arial"/>
          <w:szCs w:val="24"/>
        </w:rPr>
      </w:pPr>
      <w:r>
        <w:rPr>
          <w:rFonts w:ascii="Arial" w:hAnsi="Arial" w:cs="Arial"/>
          <w:szCs w:val="24"/>
        </w:rPr>
        <w:t>22</w:t>
      </w:r>
      <w:r w:rsidR="003B1F4C" w:rsidRPr="00AD7593">
        <w:rPr>
          <w:rFonts w:ascii="Arial" w:hAnsi="Arial" w:cs="Arial"/>
          <w:szCs w:val="24"/>
        </w:rPr>
        <w:t>.</w:t>
      </w:r>
      <w:r w:rsidR="003B1F4C" w:rsidRPr="00AD7593">
        <w:rPr>
          <w:rFonts w:ascii="Arial" w:hAnsi="Arial" w:cs="Arial"/>
          <w:szCs w:val="24"/>
        </w:rPr>
        <w:tab/>
        <w:t xml:space="preserve">Any other duties as directed by </w:t>
      </w:r>
      <w:r w:rsidR="003B1F4C">
        <w:rPr>
          <w:rFonts w:ascii="Arial" w:hAnsi="Arial" w:cs="Arial"/>
          <w:szCs w:val="24"/>
        </w:rPr>
        <w:t>HES</w:t>
      </w:r>
      <w:r w:rsidR="003B1F4C" w:rsidRPr="00AD7593">
        <w:rPr>
          <w:rFonts w:ascii="Arial" w:hAnsi="Arial" w:cs="Arial"/>
          <w:szCs w:val="24"/>
        </w:rPr>
        <w:t>.</w:t>
      </w:r>
    </w:p>
    <w:p w14:paraId="019A4C4E" w14:textId="77777777" w:rsidR="003B1F4C" w:rsidRPr="00AD7593" w:rsidRDefault="003B1F4C" w:rsidP="003B1F4C">
      <w:pPr>
        <w:jc w:val="both"/>
        <w:rPr>
          <w:rFonts w:ascii="Arial" w:hAnsi="Arial" w:cs="Arial"/>
          <w:szCs w:val="24"/>
        </w:rPr>
      </w:pPr>
    </w:p>
    <w:p w14:paraId="176E0A28" w14:textId="77777777" w:rsidR="003B1F4C" w:rsidRPr="00AD7593" w:rsidRDefault="003B1F4C" w:rsidP="003B1F4C">
      <w:pPr>
        <w:jc w:val="both"/>
        <w:rPr>
          <w:rFonts w:ascii="Arial" w:hAnsi="Arial" w:cs="Arial"/>
          <w:szCs w:val="24"/>
          <w:u w:val="single"/>
        </w:rPr>
      </w:pPr>
      <w:r w:rsidRPr="00AD7593">
        <w:rPr>
          <w:rFonts w:ascii="Arial" w:hAnsi="Arial" w:cs="Arial"/>
          <w:szCs w:val="24"/>
        </w:rPr>
        <w:t xml:space="preserve"> </w:t>
      </w:r>
      <w:r w:rsidRPr="00AD7593">
        <w:rPr>
          <w:rFonts w:ascii="Arial" w:hAnsi="Arial" w:cs="Arial"/>
          <w:szCs w:val="24"/>
          <w:u w:val="single"/>
        </w:rPr>
        <w:t>PERSONAL</w:t>
      </w:r>
    </w:p>
    <w:p w14:paraId="73884E63" w14:textId="77777777" w:rsidR="003B1F4C" w:rsidRPr="00AD7593" w:rsidRDefault="003B1F4C" w:rsidP="003B1F4C">
      <w:pPr>
        <w:jc w:val="both"/>
        <w:rPr>
          <w:rFonts w:ascii="Arial" w:hAnsi="Arial" w:cs="Arial"/>
          <w:b/>
          <w:szCs w:val="24"/>
          <w:u w:val="single"/>
        </w:rPr>
      </w:pPr>
    </w:p>
    <w:p w14:paraId="4F341799" w14:textId="77777777" w:rsidR="003B1F4C" w:rsidRPr="00AD7593" w:rsidRDefault="00CB2E0C" w:rsidP="003B1F4C">
      <w:pPr>
        <w:jc w:val="both"/>
        <w:rPr>
          <w:rFonts w:ascii="Arial" w:hAnsi="Arial" w:cs="Arial"/>
          <w:szCs w:val="24"/>
        </w:rPr>
      </w:pPr>
      <w:r>
        <w:rPr>
          <w:rFonts w:ascii="Arial" w:hAnsi="Arial" w:cs="Arial"/>
          <w:szCs w:val="24"/>
        </w:rPr>
        <w:t>23</w:t>
      </w:r>
      <w:r w:rsidR="003B1F4C" w:rsidRPr="00AD7593">
        <w:rPr>
          <w:rFonts w:ascii="Arial" w:hAnsi="Arial" w:cs="Arial"/>
          <w:szCs w:val="24"/>
        </w:rPr>
        <w:t>.</w:t>
      </w:r>
      <w:r w:rsidR="003B1F4C" w:rsidRPr="00AD7593">
        <w:rPr>
          <w:rFonts w:ascii="Arial" w:hAnsi="Arial" w:cs="Arial"/>
          <w:szCs w:val="24"/>
        </w:rPr>
        <w:tab/>
      </w:r>
      <w:r w:rsidR="003B1F4C" w:rsidRPr="00AD7593">
        <w:rPr>
          <w:rFonts w:ascii="Arial" w:hAnsi="Arial" w:cs="Arial"/>
          <w:szCs w:val="24"/>
          <w:u w:val="single"/>
        </w:rPr>
        <w:t>Qualification</w:t>
      </w:r>
      <w:r w:rsidR="003B1F4C" w:rsidRPr="00AD7593">
        <w:rPr>
          <w:rFonts w:ascii="Arial" w:hAnsi="Arial" w:cs="Arial"/>
          <w:szCs w:val="24"/>
        </w:rPr>
        <w:t xml:space="preserve"> </w:t>
      </w:r>
      <w:r>
        <w:rPr>
          <w:rFonts w:ascii="Arial" w:hAnsi="Arial" w:cs="Arial"/>
          <w:szCs w:val="24"/>
        </w:rPr>
        <w:t>-</w:t>
      </w:r>
      <w:r w:rsidR="003B1F4C" w:rsidRPr="00AD7593">
        <w:rPr>
          <w:rFonts w:ascii="Arial" w:hAnsi="Arial" w:cs="Arial"/>
          <w:szCs w:val="24"/>
        </w:rPr>
        <w:t xml:space="preserve"> </w:t>
      </w:r>
      <w:r w:rsidR="004366D8">
        <w:rPr>
          <w:rFonts w:ascii="Arial" w:hAnsi="Arial" w:cs="Arial"/>
          <w:szCs w:val="24"/>
        </w:rPr>
        <w:t>H</w:t>
      </w:r>
      <w:r w:rsidR="003B1F4C" w:rsidRPr="00AD7593">
        <w:rPr>
          <w:rFonts w:ascii="Arial" w:hAnsi="Arial" w:cs="Arial"/>
          <w:szCs w:val="24"/>
        </w:rPr>
        <w:t>old</w:t>
      </w:r>
      <w:r w:rsidR="004366D8">
        <w:rPr>
          <w:rFonts w:ascii="Arial" w:hAnsi="Arial" w:cs="Arial"/>
          <w:szCs w:val="24"/>
        </w:rPr>
        <w:t xml:space="preserve"> a</w:t>
      </w:r>
      <w:r w:rsidR="003B1F4C" w:rsidRPr="00AD7593">
        <w:rPr>
          <w:rFonts w:ascii="Arial" w:hAnsi="Arial" w:cs="Arial"/>
          <w:szCs w:val="24"/>
        </w:rPr>
        <w:t xml:space="preserve"> </w:t>
      </w:r>
      <w:r w:rsidR="004366D8">
        <w:rPr>
          <w:rFonts w:ascii="Arial" w:hAnsi="Arial" w:cs="Arial"/>
          <w:szCs w:val="24"/>
        </w:rPr>
        <w:t>construction related qualification</w:t>
      </w:r>
      <w:r>
        <w:rPr>
          <w:rFonts w:ascii="Arial" w:hAnsi="Arial" w:cs="Arial"/>
          <w:szCs w:val="24"/>
        </w:rPr>
        <w:t xml:space="preserve"> of HND or similar</w:t>
      </w:r>
      <w:r w:rsidR="003B1F4C" w:rsidRPr="00AD7593">
        <w:rPr>
          <w:rFonts w:ascii="Arial" w:hAnsi="Arial" w:cs="Arial"/>
          <w:szCs w:val="24"/>
        </w:rPr>
        <w:t xml:space="preserve"> OR:-</w:t>
      </w:r>
    </w:p>
    <w:p w14:paraId="1C7A32E8" w14:textId="77777777" w:rsidR="003B1F4C" w:rsidRPr="00AD7593" w:rsidRDefault="003B1F4C" w:rsidP="003B1F4C">
      <w:pPr>
        <w:jc w:val="both"/>
        <w:rPr>
          <w:rFonts w:ascii="Arial" w:hAnsi="Arial" w:cs="Arial"/>
          <w:szCs w:val="24"/>
        </w:rPr>
      </w:pPr>
    </w:p>
    <w:p w14:paraId="16FFBE75" w14:textId="77777777" w:rsidR="00CB2E0C" w:rsidRPr="00AD7593" w:rsidRDefault="00CB2E0C" w:rsidP="003B1F4C">
      <w:pPr>
        <w:jc w:val="both"/>
        <w:rPr>
          <w:rFonts w:ascii="Arial" w:hAnsi="Arial" w:cs="Arial"/>
          <w:szCs w:val="24"/>
        </w:rPr>
      </w:pPr>
      <w:r>
        <w:rPr>
          <w:rFonts w:ascii="Arial" w:hAnsi="Arial" w:cs="Arial"/>
          <w:szCs w:val="24"/>
        </w:rPr>
        <w:t>24</w:t>
      </w:r>
      <w:r w:rsidR="003B1F4C" w:rsidRPr="00AD7593">
        <w:rPr>
          <w:rFonts w:ascii="Arial" w:hAnsi="Arial" w:cs="Arial"/>
          <w:szCs w:val="24"/>
        </w:rPr>
        <w:t>.</w:t>
      </w:r>
      <w:r w:rsidR="003B1F4C" w:rsidRPr="00AD7593">
        <w:rPr>
          <w:rFonts w:ascii="Arial" w:hAnsi="Arial" w:cs="Arial"/>
          <w:szCs w:val="24"/>
        </w:rPr>
        <w:tab/>
      </w:r>
      <w:r w:rsidR="003B1F4C" w:rsidRPr="00AD7593">
        <w:rPr>
          <w:rFonts w:ascii="Arial" w:hAnsi="Arial" w:cs="Arial"/>
          <w:szCs w:val="24"/>
          <w:u w:val="single"/>
        </w:rPr>
        <w:t>Experience</w:t>
      </w:r>
      <w:r w:rsidR="003B1F4C" w:rsidRPr="00AD7593">
        <w:rPr>
          <w:rFonts w:ascii="Arial" w:hAnsi="Arial" w:cs="Arial"/>
          <w:szCs w:val="24"/>
        </w:rPr>
        <w:t xml:space="preserve"> </w:t>
      </w:r>
      <w:r w:rsidRPr="00AD7593">
        <w:rPr>
          <w:rFonts w:ascii="Arial" w:hAnsi="Arial" w:cs="Arial"/>
          <w:szCs w:val="24"/>
        </w:rPr>
        <w:t>- Have</w:t>
      </w:r>
      <w:r w:rsidR="003B1F4C" w:rsidRPr="00AD7593">
        <w:rPr>
          <w:rFonts w:ascii="Arial" w:hAnsi="Arial" w:cs="Arial"/>
          <w:szCs w:val="24"/>
        </w:rPr>
        <w:t xml:space="preserve"> experience in </w:t>
      </w:r>
      <w:r w:rsidR="004366D8">
        <w:rPr>
          <w:rFonts w:ascii="Arial" w:hAnsi="Arial" w:cs="Arial"/>
          <w:szCs w:val="24"/>
        </w:rPr>
        <w:t>a construction or maintenance role</w:t>
      </w:r>
      <w:r w:rsidR="003B1F4C" w:rsidRPr="00AD7593">
        <w:rPr>
          <w:rFonts w:ascii="Arial" w:hAnsi="Arial" w:cs="Arial"/>
          <w:szCs w:val="24"/>
        </w:rPr>
        <w:t xml:space="preserve"> or experience of government estate work.</w:t>
      </w:r>
      <w:r>
        <w:rPr>
          <w:rFonts w:ascii="Arial" w:hAnsi="Arial" w:cs="Arial"/>
          <w:szCs w:val="24"/>
        </w:rPr>
        <w:t xml:space="preserve"> Also have a strong sense of teamwork </w:t>
      </w:r>
      <w:r w:rsidR="00DC0305">
        <w:rPr>
          <w:rFonts w:ascii="Arial" w:hAnsi="Arial" w:cs="Arial"/>
          <w:szCs w:val="24"/>
        </w:rPr>
        <w:t xml:space="preserve">with proven organisational experience. </w:t>
      </w:r>
    </w:p>
    <w:p w14:paraId="6C3A4F9D" w14:textId="77777777" w:rsidR="003B1F4C" w:rsidRPr="00AD7593" w:rsidRDefault="003B1F4C" w:rsidP="003B1F4C">
      <w:pPr>
        <w:jc w:val="both"/>
        <w:rPr>
          <w:rFonts w:ascii="Arial" w:hAnsi="Arial" w:cs="Arial"/>
          <w:szCs w:val="24"/>
        </w:rPr>
      </w:pPr>
    </w:p>
    <w:p w14:paraId="140D3452" w14:textId="379EA84F" w:rsidR="003B1F4C" w:rsidRPr="00AD7593" w:rsidRDefault="00CB2E0C" w:rsidP="003B1F4C">
      <w:pPr>
        <w:jc w:val="both"/>
        <w:rPr>
          <w:rFonts w:ascii="Arial" w:hAnsi="Arial" w:cs="Arial"/>
          <w:szCs w:val="24"/>
        </w:rPr>
      </w:pPr>
      <w:r>
        <w:rPr>
          <w:rFonts w:ascii="Arial" w:hAnsi="Arial" w:cs="Arial"/>
          <w:szCs w:val="24"/>
        </w:rPr>
        <w:t>25</w:t>
      </w:r>
      <w:r w:rsidR="003B1F4C" w:rsidRPr="00AD7593">
        <w:rPr>
          <w:rFonts w:ascii="Arial" w:hAnsi="Arial" w:cs="Arial"/>
          <w:szCs w:val="24"/>
        </w:rPr>
        <w:t>.</w:t>
      </w:r>
      <w:r w:rsidR="003B1F4C" w:rsidRPr="00AD7593">
        <w:rPr>
          <w:rFonts w:ascii="Arial" w:hAnsi="Arial" w:cs="Arial"/>
          <w:szCs w:val="24"/>
        </w:rPr>
        <w:tab/>
      </w:r>
      <w:r w:rsidR="003B1F4C" w:rsidRPr="00AD7593">
        <w:rPr>
          <w:rFonts w:ascii="Arial" w:hAnsi="Arial" w:cs="Arial"/>
          <w:szCs w:val="24"/>
          <w:u w:val="single"/>
        </w:rPr>
        <w:t>IT</w:t>
      </w:r>
      <w:r w:rsidR="003B1F4C" w:rsidRPr="00AD7593">
        <w:rPr>
          <w:rFonts w:ascii="Arial" w:hAnsi="Arial" w:cs="Arial"/>
          <w:szCs w:val="24"/>
        </w:rPr>
        <w:t xml:space="preserve"> - Be IT literate in all Microsoft software e.g. Word, Excel, Outlook, PowerPoint and PM software.</w:t>
      </w:r>
      <w:r w:rsidR="003B1F4C">
        <w:rPr>
          <w:rFonts w:ascii="Arial" w:hAnsi="Arial" w:cs="Arial"/>
          <w:szCs w:val="24"/>
        </w:rPr>
        <w:t xml:space="preserve">  Be trained on </w:t>
      </w:r>
      <w:r w:rsidR="00CA322D">
        <w:rPr>
          <w:rFonts w:ascii="Arial" w:hAnsi="Arial" w:cs="Arial"/>
          <w:szCs w:val="24"/>
        </w:rPr>
        <w:t>in house management information system</w:t>
      </w:r>
      <w:r w:rsidR="003B1F4C">
        <w:rPr>
          <w:rFonts w:ascii="Arial" w:hAnsi="Arial" w:cs="Arial"/>
          <w:szCs w:val="24"/>
        </w:rPr>
        <w:t xml:space="preserve"> as required.</w:t>
      </w:r>
    </w:p>
    <w:p w14:paraId="599CF20C" w14:textId="77777777" w:rsidR="003B1F4C" w:rsidRPr="00AD7593" w:rsidRDefault="003B1F4C" w:rsidP="003B1F4C">
      <w:pPr>
        <w:jc w:val="both"/>
        <w:rPr>
          <w:rFonts w:ascii="Arial" w:hAnsi="Arial" w:cs="Arial"/>
          <w:szCs w:val="24"/>
        </w:rPr>
      </w:pPr>
    </w:p>
    <w:p w14:paraId="74FEA267" w14:textId="77777777" w:rsidR="00AD7593" w:rsidRPr="003B1F4C" w:rsidRDefault="00CB2E0C" w:rsidP="003B1F4C">
      <w:pPr>
        <w:jc w:val="both"/>
        <w:rPr>
          <w:rFonts w:ascii="Arial" w:hAnsi="Arial" w:cs="Arial"/>
          <w:szCs w:val="24"/>
        </w:rPr>
      </w:pPr>
      <w:r>
        <w:rPr>
          <w:rFonts w:ascii="Arial" w:hAnsi="Arial" w:cs="Arial"/>
          <w:szCs w:val="24"/>
        </w:rPr>
        <w:t>26</w:t>
      </w:r>
      <w:r w:rsidR="003B1F4C" w:rsidRPr="00AD7593">
        <w:rPr>
          <w:rFonts w:ascii="Arial" w:hAnsi="Arial" w:cs="Arial"/>
          <w:szCs w:val="24"/>
        </w:rPr>
        <w:t>.</w:t>
      </w:r>
      <w:r w:rsidR="003B1F4C" w:rsidRPr="00AD7593">
        <w:rPr>
          <w:rFonts w:ascii="Arial" w:hAnsi="Arial" w:cs="Arial"/>
          <w:szCs w:val="24"/>
        </w:rPr>
        <w:tab/>
      </w:r>
      <w:r w:rsidR="003B1F4C" w:rsidRPr="00AD7593">
        <w:rPr>
          <w:rFonts w:ascii="Arial" w:hAnsi="Arial" w:cs="Arial"/>
          <w:szCs w:val="24"/>
          <w:u w:val="single"/>
        </w:rPr>
        <w:t>Health and Safety</w:t>
      </w:r>
      <w:r w:rsidR="003B1F4C" w:rsidRPr="00AD7593">
        <w:rPr>
          <w:rFonts w:ascii="Arial" w:hAnsi="Arial" w:cs="Arial"/>
          <w:szCs w:val="24"/>
        </w:rPr>
        <w:t xml:space="preserve"> </w:t>
      </w:r>
      <w:r w:rsidR="008B2E95" w:rsidRPr="00AD7593">
        <w:rPr>
          <w:rFonts w:ascii="Arial" w:hAnsi="Arial" w:cs="Arial"/>
          <w:szCs w:val="24"/>
        </w:rPr>
        <w:t>- Be</w:t>
      </w:r>
      <w:r w:rsidR="003B1F4C" w:rsidRPr="00AD7593">
        <w:rPr>
          <w:rFonts w:ascii="Arial" w:hAnsi="Arial" w:cs="Arial"/>
          <w:szCs w:val="24"/>
        </w:rPr>
        <w:t xml:space="preserve"> aware that Health and Safety is the responsibility of all employees and ensure that </w:t>
      </w:r>
      <w:r w:rsidR="002B63FD">
        <w:rPr>
          <w:rFonts w:ascii="Arial" w:hAnsi="Arial" w:cs="Arial"/>
          <w:szCs w:val="24"/>
        </w:rPr>
        <w:t>the</w:t>
      </w:r>
      <w:r w:rsidR="003B1F4C" w:rsidRPr="00AD7593">
        <w:rPr>
          <w:rFonts w:ascii="Arial" w:hAnsi="Arial" w:cs="Arial"/>
          <w:szCs w:val="24"/>
        </w:rPr>
        <w:t xml:space="preserve"> working area complies with statutory requirements in accordance wi</w:t>
      </w:r>
      <w:r w:rsidR="003B1F4C">
        <w:rPr>
          <w:rFonts w:ascii="Arial" w:hAnsi="Arial" w:cs="Arial"/>
          <w:szCs w:val="24"/>
        </w:rPr>
        <w:t xml:space="preserve">th current H&amp;S Legislation.    </w:t>
      </w:r>
    </w:p>
    <w:sectPr w:rsidR="00AD7593" w:rsidRPr="003B1F4C" w:rsidSect="00630D7E">
      <w:headerReference w:type="default" r:id="rId14"/>
      <w:footerReference w:type="default" r:id="rId1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CCA3C" w14:textId="77777777" w:rsidR="007A5D6B" w:rsidRDefault="007A5D6B" w:rsidP="00AD7593">
      <w:r>
        <w:separator/>
      </w:r>
    </w:p>
  </w:endnote>
  <w:endnote w:type="continuationSeparator" w:id="0">
    <w:p w14:paraId="6B8C83FA" w14:textId="77777777" w:rsidR="007A5D6B" w:rsidRDefault="007A5D6B" w:rsidP="00AD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C367" w14:textId="52C397DA" w:rsidR="00FE378B" w:rsidRPr="000768A4" w:rsidRDefault="00FE378B" w:rsidP="00FE378B">
    <w:pPr>
      <w:pStyle w:val="Footer"/>
      <w:jc w:val="center"/>
      <w:rPr>
        <w:rFonts w:ascii="Arial" w:hAnsi="Arial" w:cs="Arial"/>
      </w:rPr>
    </w:pPr>
    <w:r w:rsidRPr="000768A4">
      <w:rPr>
        <w:rFonts w:ascii="Arial" w:hAnsi="Arial" w:cs="Arial"/>
      </w:rPr>
      <w:fldChar w:fldCharType="begin"/>
    </w:r>
    <w:r w:rsidRPr="000768A4">
      <w:rPr>
        <w:rFonts w:ascii="Arial" w:hAnsi="Arial" w:cs="Arial"/>
      </w:rPr>
      <w:instrText xml:space="preserve"> PAGE   \* MERGEFORMAT </w:instrText>
    </w:r>
    <w:r w:rsidRPr="000768A4">
      <w:rPr>
        <w:rFonts w:ascii="Arial" w:hAnsi="Arial" w:cs="Arial"/>
      </w:rPr>
      <w:fldChar w:fldCharType="separate"/>
    </w:r>
    <w:r w:rsidR="00884CA7">
      <w:rPr>
        <w:rFonts w:ascii="Arial" w:hAnsi="Arial" w:cs="Arial"/>
        <w:noProof/>
      </w:rPr>
      <w:t>3</w:t>
    </w:r>
    <w:r w:rsidRPr="000768A4">
      <w:rPr>
        <w:rFonts w:ascii="Arial" w:hAnsi="Arial" w:cs="Arial"/>
      </w:rPr>
      <w:fldChar w:fldCharType="end"/>
    </w:r>
  </w:p>
  <w:p w14:paraId="5FAFFB26" w14:textId="34A56881" w:rsidR="00FC21C8" w:rsidRPr="00FE378B" w:rsidRDefault="00FC21C8" w:rsidP="00FE378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CFD11" w14:textId="77777777" w:rsidR="007A5D6B" w:rsidRDefault="007A5D6B" w:rsidP="00AD7593">
      <w:r>
        <w:separator/>
      </w:r>
    </w:p>
  </w:footnote>
  <w:footnote w:type="continuationSeparator" w:id="0">
    <w:p w14:paraId="41996EE2" w14:textId="77777777" w:rsidR="007A5D6B" w:rsidRDefault="007A5D6B" w:rsidP="00AD7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F619" w14:textId="5175A94F" w:rsidR="00FE378B" w:rsidRPr="00FE378B" w:rsidRDefault="00FE378B" w:rsidP="00FE378B">
    <w:pPr>
      <w:ind w:right="-46"/>
      <w:jc w:val="right"/>
      <w:rPr>
        <w:rFonts w:ascii="Arial" w:hAnsi="Arial" w:cs="Arial"/>
        <w:b/>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46B22"/>
    <w:multiLevelType w:val="hybridMultilevel"/>
    <w:tmpl w:val="9F4A47C0"/>
    <w:lvl w:ilvl="0" w:tplc="4FE8D4C8">
      <w:start w:val="1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751A27E3"/>
    <w:multiLevelType w:val="hybridMultilevel"/>
    <w:tmpl w:val="7582599A"/>
    <w:lvl w:ilvl="0" w:tplc="FE2CAB3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593"/>
    <w:rsid w:val="00056CA5"/>
    <w:rsid w:val="00072E02"/>
    <w:rsid w:val="000C1004"/>
    <w:rsid w:val="000E27F8"/>
    <w:rsid w:val="001D6AC5"/>
    <w:rsid w:val="002B63FD"/>
    <w:rsid w:val="00323B05"/>
    <w:rsid w:val="00342AA7"/>
    <w:rsid w:val="0039594C"/>
    <w:rsid w:val="003B1F4C"/>
    <w:rsid w:val="003C3795"/>
    <w:rsid w:val="00414CD2"/>
    <w:rsid w:val="00423AD1"/>
    <w:rsid w:val="004366D8"/>
    <w:rsid w:val="00536FFF"/>
    <w:rsid w:val="00557A95"/>
    <w:rsid w:val="0056353C"/>
    <w:rsid w:val="00575CF5"/>
    <w:rsid w:val="00630D7E"/>
    <w:rsid w:val="00715868"/>
    <w:rsid w:val="00726874"/>
    <w:rsid w:val="007A5D6B"/>
    <w:rsid w:val="007D7C45"/>
    <w:rsid w:val="00832E25"/>
    <w:rsid w:val="00884CA7"/>
    <w:rsid w:val="008B2E95"/>
    <w:rsid w:val="009107A3"/>
    <w:rsid w:val="009357BA"/>
    <w:rsid w:val="009668FB"/>
    <w:rsid w:val="00994A64"/>
    <w:rsid w:val="00A22D9D"/>
    <w:rsid w:val="00A3330E"/>
    <w:rsid w:val="00A44DCE"/>
    <w:rsid w:val="00AA7C6C"/>
    <w:rsid w:val="00AD6A66"/>
    <w:rsid w:val="00AD7593"/>
    <w:rsid w:val="00AE582D"/>
    <w:rsid w:val="00AE764E"/>
    <w:rsid w:val="00B94AF3"/>
    <w:rsid w:val="00BA13A9"/>
    <w:rsid w:val="00C74D96"/>
    <w:rsid w:val="00CA322D"/>
    <w:rsid w:val="00CB2E0C"/>
    <w:rsid w:val="00D62164"/>
    <w:rsid w:val="00DC0305"/>
    <w:rsid w:val="00DC3853"/>
    <w:rsid w:val="00DC7D60"/>
    <w:rsid w:val="00E337A2"/>
    <w:rsid w:val="00E73F68"/>
    <w:rsid w:val="00EA00BC"/>
    <w:rsid w:val="00FC21C8"/>
    <w:rsid w:val="00FE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20F9"/>
  <w15:chartTrackingRefBased/>
  <w15:docId w15:val="{76B08D57-A48F-43FF-9913-7EC686AD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93"/>
    <w:rPr>
      <w:rFonts w:ascii="Times New Roman" w:eastAsia="Times New Roman" w:hAnsi="Times New Roman"/>
      <w:sz w:val="24"/>
      <w:lang w:eastAsia="en-US"/>
    </w:rPr>
  </w:style>
  <w:style w:type="paragraph" w:styleId="Heading1">
    <w:name w:val="heading 1"/>
    <w:basedOn w:val="Normal"/>
    <w:next w:val="Normal"/>
    <w:link w:val="Heading1Char"/>
    <w:qFormat/>
    <w:rsid w:val="00AD7593"/>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7593"/>
    <w:rPr>
      <w:rFonts w:ascii="Times New Roman" w:eastAsia="Times New Roman" w:hAnsi="Times New Roman" w:cs="Times New Roman"/>
      <w:b/>
      <w:sz w:val="24"/>
      <w:szCs w:val="20"/>
      <w:u w:val="single"/>
      <w:lang w:val="en-GB"/>
    </w:rPr>
  </w:style>
  <w:style w:type="paragraph" w:styleId="Header">
    <w:name w:val="header"/>
    <w:basedOn w:val="Normal"/>
    <w:link w:val="HeaderChar"/>
    <w:uiPriority w:val="99"/>
    <w:unhideWhenUsed/>
    <w:rsid w:val="00AD7593"/>
    <w:pPr>
      <w:tabs>
        <w:tab w:val="center" w:pos="4680"/>
        <w:tab w:val="right" w:pos="9360"/>
      </w:tabs>
    </w:pPr>
  </w:style>
  <w:style w:type="character" w:customStyle="1" w:styleId="HeaderChar">
    <w:name w:val="Header Char"/>
    <w:link w:val="Header"/>
    <w:uiPriority w:val="99"/>
    <w:rsid w:val="00AD759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D7593"/>
    <w:pPr>
      <w:tabs>
        <w:tab w:val="center" w:pos="4680"/>
        <w:tab w:val="right" w:pos="9360"/>
      </w:tabs>
    </w:pPr>
  </w:style>
  <w:style w:type="character" w:customStyle="1" w:styleId="FooterChar">
    <w:name w:val="Footer Char"/>
    <w:link w:val="Footer"/>
    <w:uiPriority w:val="99"/>
    <w:rsid w:val="00AD7593"/>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B2E0C"/>
    <w:rPr>
      <w:rFonts w:ascii="Segoe UI" w:hAnsi="Segoe UI" w:cs="Segoe UI"/>
      <w:sz w:val="18"/>
      <w:szCs w:val="18"/>
    </w:rPr>
  </w:style>
  <w:style w:type="character" w:customStyle="1" w:styleId="BalloonTextChar">
    <w:name w:val="Balloon Text Char"/>
    <w:link w:val="BalloonText"/>
    <w:uiPriority w:val="99"/>
    <w:semiHidden/>
    <w:rsid w:val="00CB2E0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54A2-6556-4B03-B6CB-CD123553633D}">
  <ds:schemaRefs>
    <ds:schemaRef ds:uri="98eefa14-5eb9-4862-a691-e6ef2a4c10f4"/>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6652dff5-346d-4207-8b0a-5d884a66049b"/>
  </ds:schemaRefs>
</ds:datastoreItem>
</file>

<file path=customXml/itemProps2.xml><?xml version="1.0" encoding="utf-8"?>
<ds:datastoreItem xmlns:ds="http://schemas.openxmlformats.org/officeDocument/2006/customXml" ds:itemID="{E4218B9F-FFEB-4B93-B1AC-5449C62A7BDA}">
  <ds:schemaRefs>
    <ds:schemaRef ds:uri="http://schemas.microsoft.com/sharepoint/v3/contenttype/forms"/>
  </ds:schemaRefs>
</ds:datastoreItem>
</file>

<file path=customXml/itemProps3.xml><?xml version="1.0" encoding="utf-8"?>
<ds:datastoreItem xmlns:ds="http://schemas.openxmlformats.org/officeDocument/2006/customXml" ds:itemID="{AC0FEB9B-049A-43FA-9854-3076496ACF0E}">
  <ds:schemaRefs>
    <ds:schemaRef ds:uri="http://schemas.microsoft.com/sharepoint/events"/>
  </ds:schemaRefs>
</ds:datastoreItem>
</file>

<file path=customXml/itemProps4.xml><?xml version="1.0" encoding="utf-8"?>
<ds:datastoreItem xmlns:ds="http://schemas.openxmlformats.org/officeDocument/2006/customXml" ds:itemID="{740F0995-90E0-4376-83C4-759F4E94F9D9}">
  <ds:schemaRefs>
    <ds:schemaRef ds:uri="http://schemas.microsoft.com/office/2006/metadata/longProperties"/>
  </ds:schemaRefs>
</ds:datastoreItem>
</file>

<file path=customXml/itemProps5.xml><?xml version="1.0" encoding="utf-8"?>
<ds:datastoreItem xmlns:ds="http://schemas.openxmlformats.org/officeDocument/2006/customXml" ds:itemID="{4DFF2E37-E170-40BD-BCD0-56FCF001A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C5A2CD-6206-4805-885C-2D451D2C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7D5D6085</Template>
  <TotalTime>14</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6</cp:revision>
  <cp:lastPrinted>2016-08-23T15:02:00Z</cp:lastPrinted>
  <dcterms:created xsi:type="dcterms:W3CDTF">2017-02-27T14:11:00Z</dcterms:created>
  <dcterms:modified xsi:type="dcterms:W3CDTF">2017-03-02T09:49:00Z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